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1A75" w14:textId="77BF1B13" w:rsidR="006A4827" w:rsidRPr="00484292" w:rsidRDefault="00302ABD" w:rsidP="007E4D4D">
      <w:pPr>
        <w:spacing w:after="0" w:line="240" w:lineRule="auto"/>
        <w:jc w:val="center"/>
        <w:rPr>
          <w:rFonts w:cs="Arial"/>
          <w:color w:val="auto"/>
          <w:sz w:val="22"/>
          <w:szCs w:val="22"/>
        </w:rPr>
      </w:pPr>
      <w:r w:rsidRPr="00484292">
        <w:rPr>
          <w:rFonts w:cs="Arial"/>
          <w:b/>
          <w:bCs/>
          <w:color w:val="auto"/>
          <w:sz w:val="22"/>
          <w:szCs w:val="22"/>
        </w:rPr>
        <w:t>Progression Coach</w:t>
      </w:r>
    </w:p>
    <w:p w14:paraId="2A4BCDB8" w14:textId="77777777" w:rsidR="006A4827" w:rsidRPr="00484292" w:rsidRDefault="006A4827" w:rsidP="007E4D4D">
      <w:pPr>
        <w:spacing w:after="120" w:line="240" w:lineRule="auto"/>
        <w:jc w:val="center"/>
        <w:rPr>
          <w:b/>
          <w:bCs/>
          <w:color w:val="auto"/>
          <w:sz w:val="22"/>
          <w:szCs w:val="22"/>
        </w:rPr>
      </w:pPr>
      <w:r w:rsidRPr="00484292">
        <w:rPr>
          <w:b/>
          <w:bCs/>
          <w:color w:val="auto"/>
          <w:sz w:val="22"/>
          <w:szCs w:val="22"/>
        </w:rPr>
        <w:t>Job Description</w:t>
      </w:r>
    </w:p>
    <w:p w14:paraId="391FC3D1" w14:textId="77777777" w:rsidR="006A4827" w:rsidRPr="00484292" w:rsidRDefault="006A4827" w:rsidP="006821AE">
      <w:pPr>
        <w:numPr>
          <w:ilvl w:val="12"/>
          <w:numId w:val="0"/>
        </w:numPr>
        <w:spacing w:after="120" w:line="240" w:lineRule="auto"/>
        <w:jc w:val="both"/>
        <w:rPr>
          <w:rFonts w:cs="Arial"/>
          <w:color w:val="auto"/>
          <w:sz w:val="22"/>
          <w:szCs w:val="22"/>
        </w:rPr>
      </w:pPr>
    </w:p>
    <w:p w14:paraId="12A7F6B4" w14:textId="076F1512" w:rsidR="006A4827" w:rsidRPr="00484292" w:rsidRDefault="006A4827" w:rsidP="006821AE">
      <w:pPr>
        <w:spacing w:after="120" w:line="240" w:lineRule="auto"/>
        <w:jc w:val="both"/>
        <w:rPr>
          <w:rFonts w:cs="Arial"/>
          <w:color w:val="auto"/>
          <w:sz w:val="22"/>
          <w:szCs w:val="22"/>
        </w:rPr>
      </w:pPr>
      <w:r w:rsidRPr="28E905C5">
        <w:rPr>
          <w:rFonts w:cs="Arial"/>
          <w:b/>
          <w:bCs/>
          <w:color w:val="auto"/>
          <w:sz w:val="22"/>
          <w:szCs w:val="22"/>
        </w:rPr>
        <w:t>Responsible to:</w:t>
      </w:r>
      <w:r>
        <w:tab/>
      </w:r>
      <w:r>
        <w:tab/>
      </w:r>
      <w:r w:rsidR="003D62E9" w:rsidRPr="28E905C5">
        <w:rPr>
          <w:rFonts w:cs="Arial"/>
          <w:color w:val="auto"/>
          <w:sz w:val="22"/>
          <w:szCs w:val="22"/>
        </w:rPr>
        <w:t>Progression Manager</w:t>
      </w:r>
    </w:p>
    <w:p w14:paraId="0FBCD45F" w14:textId="0AC4BDBF" w:rsidR="006A4827" w:rsidRPr="00484292" w:rsidRDefault="006A4827" w:rsidP="006821AE">
      <w:pPr>
        <w:spacing w:after="120" w:line="240" w:lineRule="auto"/>
        <w:ind w:left="2880" w:hanging="2880"/>
        <w:jc w:val="both"/>
        <w:rPr>
          <w:rFonts w:cs="Arial"/>
          <w:color w:val="auto"/>
          <w:sz w:val="22"/>
          <w:szCs w:val="22"/>
        </w:rPr>
      </w:pPr>
      <w:r w:rsidRPr="00484292">
        <w:rPr>
          <w:rFonts w:cs="Arial"/>
          <w:b/>
          <w:bCs/>
          <w:color w:val="auto"/>
          <w:sz w:val="22"/>
          <w:szCs w:val="22"/>
        </w:rPr>
        <w:t>Responsible for</w:t>
      </w:r>
      <w:r w:rsidR="0051087B" w:rsidRPr="00484292">
        <w:rPr>
          <w:rFonts w:cs="Arial"/>
          <w:color w:val="auto"/>
          <w:sz w:val="22"/>
          <w:szCs w:val="22"/>
        </w:rPr>
        <w:t>:</w:t>
      </w:r>
      <w:r w:rsidR="001C05B4" w:rsidRPr="00484292">
        <w:rPr>
          <w:rFonts w:cs="Arial"/>
          <w:color w:val="auto"/>
          <w:sz w:val="22"/>
          <w:szCs w:val="22"/>
        </w:rPr>
        <w:tab/>
      </w:r>
      <w:r w:rsidR="00302ABD" w:rsidRPr="00484292">
        <w:rPr>
          <w:rFonts w:cs="Arial"/>
          <w:color w:val="auto"/>
          <w:sz w:val="22"/>
          <w:szCs w:val="22"/>
        </w:rPr>
        <w:t>N/A</w:t>
      </w:r>
    </w:p>
    <w:p w14:paraId="63F3FA4E" w14:textId="3CFF71C7" w:rsidR="006A4827" w:rsidRPr="00484292" w:rsidRDefault="006A4827" w:rsidP="006821AE">
      <w:pPr>
        <w:spacing w:after="120" w:line="240" w:lineRule="auto"/>
        <w:ind w:left="2880" w:hanging="2880"/>
        <w:jc w:val="both"/>
        <w:rPr>
          <w:color w:val="auto"/>
          <w:sz w:val="22"/>
          <w:szCs w:val="22"/>
        </w:rPr>
      </w:pPr>
      <w:r w:rsidRPr="6EBF8DC1">
        <w:rPr>
          <w:rFonts w:cs="Arial"/>
          <w:b/>
          <w:bCs/>
          <w:color w:val="auto"/>
          <w:sz w:val="22"/>
          <w:szCs w:val="22"/>
        </w:rPr>
        <w:t>Hours of Work:</w:t>
      </w:r>
      <w:r>
        <w:tab/>
      </w:r>
      <w:r w:rsidR="000851F8">
        <w:rPr>
          <w:rFonts w:cs="Arial"/>
          <w:color w:val="auto"/>
          <w:sz w:val="22"/>
          <w:szCs w:val="22"/>
        </w:rPr>
        <w:t>20</w:t>
      </w:r>
      <w:r w:rsidRPr="6EBF8DC1">
        <w:rPr>
          <w:rFonts w:cs="Arial"/>
          <w:color w:val="auto"/>
          <w:sz w:val="22"/>
          <w:szCs w:val="22"/>
        </w:rPr>
        <w:t xml:space="preserve"> hours per week, </w:t>
      </w:r>
      <w:r w:rsidR="00C14E1C" w:rsidRPr="6EBF8DC1">
        <w:rPr>
          <w:rFonts w:cs="Arial"/>
          <w:color w:val="auto"/>
          <w:sz w:val="22"/>
          <w:szCs w:val="22"/>
        </w:rPr>
        <w:t xml:space="preserve">generally Monday to Friday, however </w:t>
      </w:r>
      <w:r w:rsidR="004002E3" w:rsidRPr="6EBF8DC1">
        <w:rPr>
          <w:rFonts w:cs="Arial"/>
          <w:color w:val="auto"/>
          <w:sz w:val="22"/>
          <w:szCs w:val="22"/>
        </w:rPr>
        <w:t xml:space="preserve">working with flexibility to meet the needs of our clients </w:t>
      </w:r>
      <w:r w:rsidRPr="6EBF8DC1">
        <w:rPr>
          <w:color w:val="auto"/>
          <w:sz w:val="22"/>
          <w:szCs w:val="22"/>
        </w:rPr>
        <w:t>with occasional evening and weekend work</w:t>
      </w:r>
    </w:p>
    <w:p w14:paraId="3841B485" w14:textId="5629E1AF" w:rsidR="006A4827" w:rsidRPr="00484292" w:rsidRDefault="006A4827" w:rsidP="7E2AC252">
      <w:pPr>
        <w:spacing w:after="120" w:line="240" w:lineRule="auto"/>
        <w:ind w:left="2880" w:hanging="2880"/>
        <w:jc w:val="both"/>
      </w:pPr>
      <w:r w:rsidRPr="7E2AC252">
        <w:rPr>
          <w:rFonts w:cs="Arial"/>
          <w:b/>
          <w:bCs/>
          <w:color w:val="auto"/>
          <w:sz w:val="22"/>
          <w:szCs w:val="22"/>
        </w:rPr>
        <w:t>Work Location:</w:t>
      </w:r>
      <w:r>
        <w:tab/>
      </w:r>
      <w:proofErr w:type="spellStart"/>
      <w:r w:rsidR="000851F8">
        <w:rPr>
          <w:rFonts w:cs="Verdana"/>
          <w:color w:val="000000" w:themeColor="text1"/>
          <w:sz w:val="22"/>
          <w:szCs w:val="22"/>
        </w:rPr>
        <w:t>Roxeth</w:t>
      </w:r>
      <w:proofErr w:type="spellEnd"/>
      <w:r w:rsidR="000851F8">
        <w:rPr>
          <w:rFonts w:cs="Verdana"/>
          <w:color w:val="000000" w:themeColor="text1"/>
          <w:sz w:val="22"/>
          <w:szCs w:val="22"/>
        </w:rPr>
        <w:t xml:space="preserve"> Gate, Ventura House, Greenford and Northolt Grange</w:t>
      </w:r>
      <w:r w:rsidR="7E2AC252" w:rsidRPr="7E2AC252">
        <w:rPr>
          <w:rFonts w:cs="Verdana"/>
          <w:color w:val="000000" w:themeColor="text1"/>
          <w:sz w:val="22"/>
          <w:szCs w:val="22"/>
        </w:rPr>
        <w:t>. (Being home based is not an option for this resident focussed role.)</w:t>
      </w:r>
    </w:p>
    <w:p w14:paraId="4BB722DD" w14:textId="77777777" w:rsidR="006A4827" w:rsidRPr="00484292" w:rsidRDefault="006A4827" w:rsidP="28E905C5">
      <w:pPr>
        <w:spacing w:after="120" w:line="240" w:lineRule="auto"/>
        <w:jc w:val="both"/>
        <w:rPr>
          <w:rFonts w:cs="Arial"/>
          <w:b/>
          <w:bCs/>
          <w:color w:val="auto"/>
          <w:sz w:val="22"/>
          <w:szCs w:val="22"/>
          <w:u w:val="single"/>
        </w:rPr>
      </w:pPr>
    </w:p>
    <w:p w14:paraId="53FC75D6" w14:textId="17989B41" w:rsidR="006A4827" w:rsidRPr="00484292" w:rsidRDefault="006A4827" w:rsidP="28E905C5">
      <w:pPr>
        <w:keepNext/>
        <w:keepLines/>
        <w:spacing w:after="120" w:line="240" w:lineRule="auto"/>
        <w:jc w:val="both"/>
        <w:outlineLvl w:val="4"/>
        <w:rPr>
          <w:rFonts w:eastAsiaTheme="majorEastAsia" w:cs="Arial"/>
          <w:b/>
          <w:bCs/>
          <w:color w:val="auto"/>
          <w:sz w:val="22"/>
          <w:szCs w:val="22"/>
          <w:u w:val="single"/>
        </w:rPr>
      </w:pPr>
      <w:r w:rsidRPr="28E905C5">
        <w:rPr>
          <w:rFonts w:eastAsiaTheme="majorEastAsia" w:cs="Arial"/>
          <w:b/>
          <w:bCs/>
          <w:color w:val="auto"/>
          <w:sz w:val="22"/>
          <w:szCs w:val="22"/>
          <w:u w:val="single"/>
        </w:rPr>
        <w:t>Job Purpose</w:t>
      </w:r>
    </w:p>
    <w:p w14:paraId="7E1D723F" w14:textId="36BE04F4" w:rsidR="00484292" w:rsidRPr="00484292" w:rsidRDefault="00484292" w:rsidP="006821AE">
      <w:pPr>
        <w:spacing w:after="120"/>
        <w:jc w:val="both"/>
        <w:rPr>
          <w:rFonts w:cs="Arial"/>
          <w:color w:val="auto"/>
          <w:sz w:val="22"/>
          <w:szCs w:val="22"/>
        </w:rPr>
      </w:pPr>
      <w:r w:rsidRPr="00484292">
        <w:rPr>
          <w:rFonts w:cs="Arial"/>
          <w:color w:val="auto"/>
          <w:sz w:val="22"/>
          <w:szCs w:val="22"/>
        </w:rPr>
        <w:t xml:space="preserve">As </w:t>
      </w:r>
      <w:r w:rsidR="007E4D4D">
        <w:rPr>
          <w:rFonts w:cs="Arial"/>
          <w:color w:val="auto"/>
          <w:sz w:val="22"/>
          <w:szCs w:val="22"/>
        </w:rPr>
        <w:t xml:space="preserve">one of YMCA St Paul’s Group’s </w:t>
      </w:r>
      <w:r w:rsidRPr="00484292">
        <w:rPr>
          <w:rFonts w:cs="Arial"/>
          <w:color w:val="auto"/>
          <w:sz w:val="22"/>
          <w:szCs w:val="22"/>
        </w:rPr>
        <w:t>Progression Coach</w:t>
      </w:r>
      <w:r w:rsidR="007E4D4D">
        <w:rPr>
          <w:rFonts w:cs="Arial"/>
          <w:color w:val="auto"/>
          <w:sz w:val="22"/>
          <w:szCs w:val="22"/>
        </w:rPr>
        <w:t>es</w:t>
      </w:r>
      <w:r w:rsidRPr="00484292">
        <w:rPr>
          <w:rFonts w:cs="Arial"/>
          <w:color w:val="auto"/>
          <w:sz w:val="22"/>
          <w:szCs w:val="22"/>
        </w:rPr>
        <w:t xml:space="preserve"> you will deliver holistic support to people </w:t>
      </w:r>
      <w:r>
        <w:rPr>
          <w:rFonts w:cs="Arial"/>
          <w:color w:val="auto"/>
          <w:sz w:val="22"/>
          <w:szCs w:val="22"/>
        </w:rPr>
        <w:t xml:space="preserve">affected by homelessness, who are </w:t>
      </w:r>
      <w:r w:rsidRPr="00484292">
        <w:rPr>
          <w:rFonts w:cs="Arial"/>
          <w:color w:val="auto"/>
          <w:sz w:val="22"/>
          <w:szCs w:val="22"/>
        </w:rPr>
        <w:t xml:space="preserve">some of the most excluded vulnerable </w:t>
      </w:r>
      <w:r w:rsidR="00E32CF8">
        <w:rPr>
          <w:rFonts w:cs="Arial"/>
          <w:color w:val="auto"/>
          <w:sz w:val="22"/>
          <w:szCs w:val="22"/>
        </w:rPr>
        <w:t xml:space="preserve">people </w:t>
      </w:r>
      <w:r w:rsidRPr="00484292">
        <w:rPr>
          <w:rFonts w:cs="Arial"/>
          <w:color w:val="auto"/>
          <w:sz w:val="22"/>
          <w:szCs w:val="22"/>
        </w:rPr>
        <w:t>in society.</w:t>
      </w:r>
    </w:p>
    <w:p w14:paraId="28908267" w14:textId="4AF0C9A8" w:rsidR="0068523A" w:rsidRDefault="002E7DF5" w:rsidP="006821AE">
      <w:pPr>
        <w:keepNext/>
        <w:keepLines/>
        <w:numPr>
          <w:ilvl w:val="12"/>
          <w:numId w:val="0"/>
        </w:numPr>
        <w:spacing w:after="120" w:line="240" w:lineRule="auto"/>
        <w:jc w:val="both"/>
        <w:outlineLvl w:val="4"/>
        <w:rPr>
          <w:rFonts w:cs="Arial"/>
          <w:color w:val="auto"/>
          <w:sz w:val="22"/>
          <w:szCs w:val="22"/>
        </w:rPr>
      </w:pPr>
      <w:r w:rsidRPr="00484292">
        <w:rPr>
          <w:rFonts w:cs="Arial"/>
          <w:color w:val="auto"/>
          <w:sz w:val="22"/>
          <w:szCs w:val="22"/>
        </w:rPr>
        <w:t xml:space="preserve">The primary role of the Progression Coach is to ensure that </w:t>
      </w:r>
      <w:r w:rsidR="001679C8" w:rsidRPr="00484292">
        <w:rPr>
          <w:rFonts w:cs="Arial"/>
          <w:color w:val="auto"/>
          <w:sz w:val="22"/>
          <w:szCs w:val="22"/>
        </w:rPr>
        <w:t xml:space="preserve">all </w:t>
      </w:r>
      <w:r w:rsidR="00EE682B">
        <w:rPr>
          <w:rFonts w:cs="Arial"/>
          <w:color w:val="auto"/>
          <w:sz w:val="22"/>
          <w:szCs w:val="22"/>
        </w:rPr>
        <w:t>clients</w:t>
      </w:r>
      <w:r w:rsidR="001679C8" w:rsidRPr="00484292">
        <w:rPr>
          <w:rFonts w:cs="Arial"/>
          <w:color w:val="auto"/>
          <w:sz w:val="22"/>
          <w:szCs w:val="22"/>
        </w:rPr>
        <w:t xml:space="preserve"> within their services </w:t>
      </w:r>
      <w:r w:rsidRPr="00484292">
        <w:rPr>
          <w:rFonts w:cs="Arial"/>
          <w:color w:val="auto"/>
          <w:sz w:val="22"/>
          <w:szCs w:val="22"/>
        </w:rPr>
        <w:t>progress with</w:t>
      </w:r>
      <w:r w:rsidR="0044321B">
        <w:rPr>
          <w:rFonts w:cs="Arial"/>
          <w:color w:val="auto"/>
          <w:sz w:val="22"/>
          <w:szCs w:val="22"/>
        </w:rPr>
        <w:t xml:space="preserve"> all Progression </w:t>
      </w:r>
      <w:r w:rsidR="00F34E9A">
        <w:rPr>
          <w:rFonts w:cs="Arial"/>
          <w:color w:val="auto"/>
          <w:sz w:val="22"/>
          <w:szCs w:val="22"/>
        </w:rPr>
        <w:t>activities</w:t>
      </w:r>
      <w:r w:rsidRPr="00484292">
        <w:rPr>
          <w:rFonts w:cs="Arial"/>
          <w:color w:val="auto"/>
          <w:sz w:val="22"/>
          <w:szCs w:val="22"/>
        </w:rPr>
        <w:t xml:space="preserve"> </w:t>
      </w:r>
      <w:r w:rsidR="00F34E9A">
        <w:rPr>
          <w:rFonts w:cs="Arial"/>
          <w:color w:val="auto"/>
          <w:sz w:val="22"/>
          <w:szCs w:val="22"/>
        </w:rPr>
        <w:t xml:space="preserve">(which include </w:t>
      </w:r>
      <w:r w:rsidRPr="00484292">
        <w:rPr>
          <w:rFonts w:cs="Arial"/>
          <w:color w:val="auto"/>
          <w:sz w:val="22"/>
          <w:szCs w:val="22"/>
        </w:rPr>
        <w:t>Education, Training, Employment and Volunteering (ETEV)</w:t>
      </w:r>
      <w:r w:rsidR="00F34E9A">
        <w:rPr>
          <w:rFonts w:cs="Arial"/>
          <w:color w:val="auto"/>
          <w:sz w:val="22"/>
          <w:szCs w:val="22"/>
        </w:rPr>
        <w:t xml:space="preserve"> and</w:t>
      </w:r>
      <w:r w:rsidRPr="00484292">
        <w:rPr>
          <w:rFonts w:cs="Arial"/>
          <w:color w:val="auto"/>
          <w:sz w:val="22"/>
          <w:szCs w:val="22"/>
        </w:rPr>
        <w:t xml:space="preserve"> </w:t>
      </w:r>
      <w:r w:rsidR="001679C8" w:rsidRPr="00484292">
        <w:rPr>
          <w:rFonts w:cs="Arial"/>
          <w:color w:val="auto"/>
          <w:sz w:val="22"/>
          <w:szCs w:val="22"/>
        </w:rPr>
        <w:t>Engagement and Empowermen</w:t>
      </w:r>
      <w:r w:rsidR="00F34E9A">
        <w:rPr>
          <w:rFonts w:cs="Arial"/>
          <w:color w:val="auto"/>
          <w:sz w:val="22"/>
          <w:szCs w:val="22"/>
        </w:rPr>
        <w:t>t</w:t>
      </w:r>
      <w:r w:rsidR="00EE3B0A">
        <w:rPr>
          <w:rFonts w:cs="Arial"/>
          <w:color w:val="auto"/>
          <w:sz w:val="22"/>
          <w:szCs w:val="22"/>
        </w:rPr>
        <w:t>) and</w:t>
      </w:r>
      <w:r w:rsidR="001679C8" w:rsidRPr="00484292">
        <w:rPr>
          <w:rFonts w:cs="Arial"/>
          <w:color w:val="auto"/>
          <w:sz w:val="22"/>
          <w:szCs w:val="22"/>
        </w:rPr>
        <w:t xml:space="preserve"> </w:t>
      </w:r>
      <w:r w:rsidR="00971F72">
        <w:rPr>
          <w:rFonts w:cs="Arial"/>
          <w:color w:val="auto"/>
          <w:sz w:val="22"/>
          <w:szCs w:val="22"/>
        </w:rPr>
        <w:t>participate in Health and Wellbeing activities</w:t>
      </w:r>
      <w:r w:rsidR="0068523A">
        <w:rPr>
          <w:rFonts w:cs="Arial"/>
          <w:color w:val="auto"/>
          <w:sz w:val="22"/>
          <w:szCs w:val="22"/>
        </w:rPr>
        <w:t>.</w:t>
      </w:r>
    </w:p>
    <w:p w14:paraId="46BB2199" w14:textId="6A18EE45" w:rsidR="006A4827" w:rsidRPr="00484292" w:rsidRDefault="007750BC" w:rsidP="006821AE">
      <w:pPr>
        <w:keepNext/>
        <w:keepLines/>
        <w:numPr>
          <w:ilvl w:val="12"/>
          <w:numId w:val="0"/>
        </w:numPr>
        <w:spacing w:after="120" w:line="240" w:lineRule="auto"/>
        <w:jc w:val="both"/>
        <w:outlineLvl w:val="4"/>
        <w:rPr>
          <w:rFonts w:cs="Arial"/>
          <w:color w:val="auto"/>
          <w:sz w:val="22"/>
          <w:szCs w:val="22"/>
        </w:rPr>
      </w:pPr>
      <w:proofErr w:type="gramStart"/>
      <w:r>
        <w:rPr>
          <w:rFonts w:cs="Arial"/>
          <w:color w:val="auto"/>
          <w:sz w:val="22"/>
          <w:szCs w:val="22"/>
        </w:rPr>
        <w:t>All</w:t>
      </w:r>
      <w:r w:rsidR="0068523A">
        <w:rPr>
          <w:rFonts w:cs="Arial"/>
          <w:color w:val="auto"/>
          <w:sz w:val="22"/>
          <w:szCs w:val="22"/>
        </w:rPr>
        <w:t xml:space="preserve"> </w:t>
      </w:r>
      <w:r>
        <w:rPr>
          <w:rFonts w:cs="Arial"/>
          <w:color w:val="auto"/>
          <w:sz w:val="22"/>
          <w:szCs w:val="22"/>
        </w:rPr>
        <w:t>of</w:t>
      </w:r>
      <w:proofErr w:type="gramEnd"/>
      <w:r>
        <w:rPr>
          <w:rFonts w:cs="Arial"/>
          <w:color w:val="auto"/>
          <w:sz w:val="22"/>
          <w:szCs w:val="22"/>
        </w:rPr>
        <w:t xml:space="preserve"> </w:t>
      </w:r>
      <w:r w:rsidR="0068523A">
        <w:rPr>
          <w:rFonts w:cs="Arial"/>
          <w:color w:val="auto"/>
          <w:sz w:val="22"/>
          <w:szCs w:val="22"/>
        </w:rPr>
        <w:t>your work with our clients will</w:t>
      </w:r>
      <w:r>
        <w:rPr>
          <w:rFonts w:cs="Arial"/>
          <w:color w:val="auto"/>
          <w:sz w:val="22"/>
          <w:szCs w:val="22"/>
        </w:rPr>
        <w:t xml:space="preserve"> aspire to</w:t>
      </w:r>
      <w:r w:rsidR="00EE682B" w:rsidRPr="00EE682B">
        <w:rPr>
          <w:rFonts w:cs="Arial"/>
          <w:color w:val="auto"/>
          <w:sz w:val="22"/>
          <w:szCs w:val="22"/>
        </w:rPr>
        <w:t xml:space="preserve"> develop their full potential in mind, body</w:t>
      </w:r>
      <w:r w:rsidR="00E8526C">
        <w:rPr>
          <w:rFonts w:cs="Arial"/>
          <w:color w:val="auto"/>
          <w:sz w:val="22"/>
          <w:szCs w:val="22"/>
        </w:rPr>
        <w:t>,</w:t>
      </w:r>
      <w:r w:rsidR="00EE682B" w:rsidRPr="00EE682B">
        <w:rPr>
          <w:rFonts w:cs="Arial"/>
          <w:color w:val="auto"/>
          <w:sz w:val="22"/>
          <w:szCs w:val="22"/>
        </w:rPr>
        <w:t xml:space="preserve"> and spirit</w:t>
      </w:r>
      <w:r w:rsidR="00EE682B">
        <w:rPr>
          <w:rFonts w:cs="Arial"/>
          <w:color w:val="auto"/>
          <w:sz w:val="22"/>
          <w:szCs w:val="22"/>
        </w:rPr>
        <w:t xml:space="preserve"> – i</w:t>
      </w:r>
      <w:r w:rsidR="00EE682B" w:rsidRPr="00EE682B">
        <w:rPr>
          <w:rFonts w:cs="Arial"/>
          <w:color w:val="auto"/>
          <w:sz w:val="22"/>
          <w:szCs w:val="22"/>
        </w:rPr>
        <w:t>nspired by, and faithful to, our Christian values</w:t>
      </w:r>
      <w:r w:rsidR="00EE682B">
        <w:rPr>
          <w:rFonts w:cs="Arial"/>
          <w:color w:val="auto"/>
          <w:sz w:val="22"/>
          <w:szCs w:val="22"/>
        </w:rPr>
        <w:t>.</w:t>
      </w:r>
    </w:p>
    <w:p w14:paraId="29BC33D9" w14:textId="77777777" w:rsidR="001679C8" w:rsidRPr="00484292" w:rsidRDefault="001679C8" w:rsidP="006821AE">
      <w:pPr>
        <w:keepNext/>
        <w:keepLines/>
        <w:numPr>
          <w:ilvl w:val="12"/>
          <w:numId w:val="0"/>
        </w:numPr>
        <w:spacing w:after="120" w:line="240" w:lineRule="auto"/>
        <w:jc w:val="both"/>
        <w:outlineLvl w:val="4"/>
        <w:rPr>
          <w:rFonts w:eastAsiaTheme="majorEastAsia" w:cs="Arial"/>
          <w:b/>
          <w:color w:val="auto"/>
          <w:sz w:val="22"/>
          <w:szCs w:val="22"/>
        </w:rPr>
      </w:pPr>
    </w:p>
    <w:p w14:paraId="1404CDA4" w14:textId="77777777" w:rsidR="006A4827" w:rsidRPr="00484292" w:rsidRDefault="006A4827" w:rsidP="006821AE">
      <w:pPr>
        <w:keepNext/>
        <w:keepLines/>
        <w:numPr>
          <w:ilvl w:val="12"/>
          <w:numId w:val="0"/>
        </w:numPr>
        <w:spacing w:after="120" w:line="240" w:lineRule="auto"/>
        <w:jc w:val="both"/>
        <w:outlineLvl w:val="4"/>
        <w:rPr>
          <w:rFonts w:eastAsiaTheme="majorEastAsia" w:cs="Arial"/>
          <w:b/>
          <w:color w:val="auto"/>
          <w:sz w:val="22"/>
          <w:szCs w:val="22"/>
        </w:rPr>
      </w:pPr>
      <w:r w:rsidRPr="00484292">
        <w:rPr>
          <w:rFonts w:eastAsiaTheme="majorEastAsia" w:cs="Arial"/>
          <w:b/>
          <w:color w:val="auto"/>
          <w:sz w:val="22"/>
          <w:szCs w:val="22"/>
        </w:rPr>
        <w:t>Organisation Context</w:t>
      </w:r>
    </w:p>
    <w:p w14:paraId="4A3FFDB4" w14:textId="77777777" w:rsidR="003C6523" w:rsidRPr="00484292" w:rsidRDefault="003C6523" w:rsidP="006821AE">
      <w:pPr>
        <w:pStyle w:val="Heading5"/>
        <w:shd w:val="clear" w:color="auto" w:fill="FFFFFF"/>
        <w:spacing w:before="0" w:after="120" w:line="240" w:lineRule="auto"/>
        <w:jc w:val="both"/>
        <w:rPr>
          <w:rFonts w:ascii="Verdana" w:eastAsia="Times New Roman" w:hAnsi="Verdana" w:cs="Arial"/>
          <w:color w:val="auto"/>
          <w:spacing w:val="-3"/>
          <w:sz w:val="22"/>
          <w:szCs w:val="22"/>
          <w:lang w:eastAsia="en-GB"/>
        </w:rPr>
      </w:pPr>
      <w:r w:rsidRPr="00484292">
        <w:rPr>
          <w:rFonts w:ascii="Verdana" w:hAnsi="Verdana" w:cs="Arial"/>
          <w:color w:val="auto"/>
          <w:spacing w:val="-3"/>
          <w:sz w:val="22"/>
          <w:szCs w:val="22"/>
        </w:rPr>
        <w:t>YMCA St Paul’s Group (SPG) is the largest YMCA in Europe and a leading provider of supported housing in London and beyond, providing a safe place to stay to about 1,200 young and vulnerable people each night.</w:t>
      </w:r>
    </w:p>
    <w:p w14:paraId="13F4B45D" w14:textId="77777777" w:rsidR="003C6523" w:rsidRPr="00484292" w:rsidRDefault="003C6523" w:rsidP="006821AE">
      <w:pPr>
        <w:numPr>
          <w:ilvl w:val="0"/>
          <w:numId w:val="44"/>
        </w:numPr>
        <w:shd w:val="clear" w:color="auto" w:fill="FFFFFF"/>
        <w:tabs>
          <w:tab w:val="clear" w:pos="720"/>
          <w:tab w:val="num" w:pos="1080"/>
        </w:tabs>
        <w:spacing w:after="120" w:line="240" w:lineRule="auto"/>
        <w:ind w:left="360"/>
        <w:jc w:val="both"/>
        <w:rPr>
          <w:rFonts w:cs="Arial"/>
          <w:color w:val="auto"/>
          <w:spacing w:val="-3"/>
          <w:sz w:val="22"/>
          <w:szCs w:val="22"/>
        </w:rPr>
      </w:pPr>
      <w:r w:rsidRPr="00484292">
        <w:rPr>
          <w:rFonts w:cs="Arial"/>
          <w:color w:val="auto"/>
          <w:spacing w:val="-3"/>
          <w:sz w:val="22"/>
          <w:szCs w:val="22"/>
        </w:rPr>
        <w:t>We provide housing and support to those in need of a place to call home and support them with services that empower them to build a positive future.</w:t>
      </w:r>
    </w:p>
    <w:p w14:paraId="2DB822B0" w14:textId="26199C70" w:rsidR="003C6523" w:rsidRPr="00484292" w:rsidRDefault="003C6523" w:rsidP="006821AE">
      <w:pPr>
        <w:numPr>
          <w:ilvl w:val="0"/>
          <w:numId w:val="44"/>
        </w:numPr>
        <w:shd w:val="clear" w:color="auto" w:fill="FFFFFF"/>
        <w:tabs>
          <w:tab w:val="clear" w:pos="720"/>
          <w:tab w:val="num" w:pos="1080"/>
        </w:tabs>
        <w:spacing w:after="120" w:line="240" w:lineRule="auto"/>
        <w:ind w:left="360"/>
        <w:jc w:val="both"/>
        <w:rPr>
          <w:rFonts w:cs="Arial"/>
          <w:color w:val="auto"/>
          <w:spacing w:val="-3"/>
          <w:sz w:val="22"/>
          <w:szCs w:val="22"/>
        </w:rPr>
      </w:pPr>
      <w:r w:rsidRPr="00484292">
        <w:rPr>
          <w:rFonts w:cs="Arial"/>
          <w:color w:val="auto"/>
          <w:spacing w:val="-3"/>
          <w:sz w:val="22"/>
          <w:szCs w:val="22"/>
        </w:rPr>
        <w:t xml:space="preserve">We support children, young </w:t>
      </w:r>
      <w:r w:rsidR="00783931" w:rsidRPr="00484292">
        <w:rPr>
          <w:rFonts w:cs="Arial"/>
          <w:color w:val="auto"/>
          <w:spacing w:val="-3"/>
          <w:sz w:val="22"/>
          <w:szCs w:val="22"/>
        </w:rPr>
        <w:t>people,</w:t>
      </w:r>
      <w:r w:rsidRPr="00484292">
        <w:rPr>
          <w:rFonts w:cs="Arial"/>
          <w:color w:val="auto"/>
          <w:spacing w:val="-3"/>
          <w:sz w:val="22"/>
          <w:szCs w:val="22"/>
        </w:rPr>
        <w:t xml:space="preserve"> and families to be safe, healthy, connected and confident.</w:t>
      </w:r>
    </w:p>
    <w:p w14:paraId="0C1777AF" w14:textId="10ABD6DA" w:rsidR="003C6523" w:rsidRPr="00484292" w:rsidRDefault="003C6523" w:rsidP="006821AE">
      <w:pPr>
        <w:numPr>
          <w:ilvl w:val="0"/>
          <w:numId w:val="44"/>
        </w:numPr>
        <w:shd w:val="clear" w:color="auto" w:fill="FFFFFF"/>
        <w:tabs>
          <w:tab w:val="clear" w:pos="720"/>
          <w:tab w:val="num" w:pos="1080"/>
        </w:tabs>
        <w:spacing w:after="120" w:line="240" w:lineRule="auto"/>
        <w:ind w:left="360"/>
        <w:jc w:val="both"/>
        <w:rPr>
          <w:rFonts w:cs="Arial"/>
          <w:color w:val="auto"/>
          <w:spacing w:val="-3"/>
          <w:sz w:val="22"/>
          <w:szCs w:val="22"/>
        </w:rPr>
      </w:pPr>
      <w:r w:rsidRPr="00484292">
        <w:rPr>
          <w:rFonts w:cs="Arial"/>
          <w:color w:val="auto"/>
          <w:spacing w:val="-3"/>
          <w:sz w:val="22"/>
          <w:szCs w:val="22"/>
        </w:rPr>
        <w:t xml:space="preserve">We bring people together by encouraging them to be healthy, </w:t>
      </w:r>
      <w:r w:rsidR="00783931" w:rsidRPr="00484292">
        <w:rPr>
          <w:rFonts w:cs="Arial"/>
          <w:color w:val="auto"/>
          <w:spacing w:val="-3"/>
          <w:sz w:val="22"/>
          <w:szCs w:val="22"/>
        </w:rPr>
        <w:t>physically,</w:t>
      </w:r>
      <w:r w:rsidRPr="00484292">
        <w:rPr>
          <w:rFonts w:cs="Arial"/>
          <w:color w:val="auto"/>
          <w:spacing w:val="-3"/>
          <w:sz w:val="22"/>
          <w:szCs w:val="22"/>
        </w:rPr>
        <w:t xml:space="preserve"> and mentally.</w:t>
      </w:r>
    </w:p>
    <w:p w14:paraId="7B571B75" w14:textId="0CE5B482" w:rsidR="003C6523" w:rsidRPr="00484292" w:rsidRDefault="003C6523" w:rsidP="006821AE">
      <w:pPr>
        <w:numPr>
          <w:ilvl w:val="0"/>
          <w:numId w:val="44"/>
        </w:numPr>
        <w:shd w:val="clear" w:color="auto" w:fill="FFFFFF"/>
        <w:tabs>
          <w:tab w:val="clear" w:pos="720"/>
          <w:tab w:val="num" w:pos="1080"/>
        </w:tabs>
        <w:spacing w:after="120" w:line="240" w:lineRule="auto"/>
        <w:ind w:left="360"/>
        <w:jc w:val="both"/>
        <w:rPr>
          <w:rFonts w:cs="Arial"/>
          <w:color w:val="auto"/>
          <w:spacing w:val="-3"/>
          <w:sz w:val="22"/>
          <w:szCs w:val="22"/>
        </w:rPr>
      </w:pPr>
      <w:r w:rsidRPr="00484292">
        <w:rPr>
          <w:rFonts w:cs="Arial"/>
          <w:color w:val="auto"/>
          <w:spacing w:val="-3"/>
          <w:sz w:val="22"/>
          <w:szCs w:val="22"/>
        </w:rPr>
        <w:t xml:space="preserve">We help nurture an environment where people of all faiths and none </w:t>
      </w:r>
      <w:r w:rsidR="00783931" w:rsidRPr="00484292">
        <w:rPr>
          <w:rFonts w:cs="Arial"/>
          <w:color w:val="auto"/>
          <w:spacing w:val="-3"/>
          <w:sz w:val="22"/>
          <w:szCs w:val="22"/>
        </w:rPr>
        <w:t>can</w:t>
      </w:r>
      <w:r w:rsidRPr="00484292">
        <w:rPr>
          <w:rFonts w:cs="Arial"/>
          <w:color w:val="auto"/>
          <w:spacing w:val="-3"/>
          <w:sz w:val="22"/>
          <w:szCs w:val="22"/>
        </w:rPr>
        <w:t xml:space="preserve"> understand and express the love of God.</w:t>
      </w:r>
    </w:p>
    <w:p w14:paraId="57C5621F" w14:textId="77777777" w:rsidR="003C6523" w:rsidRPr="00484292" w:rsidRDefault="003C6523" w:rsidP="006821AE">
      <w:pPr>
        <w:numPr>
          <w:ilvl w:val="0"/>
          <w:numId w:val="44"/>
        </w:numPr>
        <w:shd w:val="clear" w:color="auto" w:fill="FFFFFF"/>
        <w:tabs>
          <w:tab w:val="clear" w:pos="720"/>
          <w:tab w:val="num" w:pos="1080"/>
        </w:tabs>
        <w:spacing w:after="120" w:line="240" w:lineRule="auto"/>
        <w:ind w:left="360"/>
        <w:jc w:val="both"/>
        <w:rPr>
          <w:rFonts w:cs="Arial"/>
          <w:color w:val="auto"/>
          <w:spacing w:val="-3"/>
          <w:sz w:val="22"/>
          <w:szCs w:val="22"/>
        </w:rPr>
      </w:pPr>
      <w:r w:rsidRPr="00484292">
        <w:rPr>
          <w:rFonts w:cs="Arial"/>
          <w:color w:val="auto"/>
          <w:spacing w:val="-3"/>
          <w:sz w:val="22"/>
          <w:szCs w:val="22"/>
        </w:rPr>
        <w:t>We empower our residents, staff and users by providing them with excellent service and welcoming properties where they can thrive.</w:t>
      </w:r>
    </w:p>
    <w:p w14:paraId="4A521A99" w14:textId="77777777" w:rsidR="003C6523" w:rsidRPr="00484292" w:rsidRDefault="003C6523" w:rsidP="006821AE">
      <w:pPr>
        <w:numPr>
          <w:ilvl w:val="0"/>
          <w:numId w:val="44"/>
        </w:numPr>
        <w:shd w:val="clear" w:color="auto" w:fill="FFFFFF"/>
        <w:tabs>
          <w:tab w:val="clear" w:pos="720"/>
          <w:tab w:val="num" w:pos="1080"/>
        </w:tabs>
        <w:spacing w:after="120" w:line="240" w:lineRule="auto"/>
        <w:ind w:left="360"/>
        <w:jc w:val="both"/>
        <w:rPr>
          <w:rFonts w:cs="Arial"/>
          <w:color w:val="auto"/>
          <w:spacing w:val="-3"/>
          <w:sz w:val="22"/>
          <w:szCs w:val="22"/>
        </w:rPr>
      </w:pPr>
      <w:r w:rsidRPr="00484292">
        <w:rPr>
          <w:rFonts w:cs="Arial"/>
          <w:color w:val="auto"/>
          <w:spacing w:val="-3"/>
          <w:sz w:val="22"/>
          <w:szCs w:val="22"/>
        </w:rPr>
        <w:t>We enable the Charity to respond to the future with an equipped and empowered workforce that is flexible and agile.</w:t>
      </w:r>
    </w:p>
    <w:p w14:paraId="4AD34988" w14:textId="77777777" w:rsidR="003C6523" w:rsidRPr="00484292" w:rsidRDefault="003C6523" w:rsidP="006821AE">
      <w:pPr>
        <w:pStyle w:val="NormalWeb"/>
        <w:numPr>
          <w:ilvl w:val="0"/>
          <w:numId w:val="44"/>
        </w:numPr>
        <w:shd w:val="clear" w:color="auto" w:fill="FFFFFF"/>
        <w:tabs>
          <w:tab w:val="clear" w:pos="720"/>
          <w:tab w:val="num" w:pos="567"/>
        </w:tabs>
        <w:spacing w:after="120" w:line="240" w:lineRule="auto"/>
        <w:ind w:left="360"/>
        <w:jc w:val="both"/>
        <w:rPr>
          <w:rFonts w:cs="Arial"/>
          <w:color w:val="auto"/>
          <w:spacing w:val="-3"/>
          <w:sz w:val="22"/>
          <w:szCs w:val="22"/>
          <w:lang w:val="en-GB"/>
        </w:rPr>
      </w:pPr>
      <w:r w:rsidRPr="00484292">
        <w:rPr>
          <w:rFonts w:cs="Arial"/>
          <w:color w:val="auto"/>
          <w:spacing w:val="-3"/>
          <w:sz w:val="22"/>
          <w:szCs w:val="22"/>
          <w:lang w:val="en-GB"/>
        </w:rPr>
        <w:lastRenderedPageBreak/>
        <w:t>The vision of YMCA St Paul’s group is to empower young people by providing the resources and support so they can thrive.  We wish to create inclusive, active and healthy communities where everyone can flourish.</w:t>
      </w:r>
    </w:p>
    <w:p w14:paraId="4A7F1B2E" w14:textId="77777777" w:rsidR="00BA692C" w:rsidRDefault="00BA692C" w:rsidP="006821AE">
      <w:pPr>
        <w:pStyle w:val="NormalWeb"/>
        <w:shd w:val="clear" w:color="auto" w:fill="FFFFFF"/>
        <w:spacing w:after="120" w:line="240" w:lineRule="auto"/>
        <w:jc w:val="both"/>
        <w:rPr>
          <w:rFonts w:cs="Arial"/>
          <w:color w:val="auto"/>
          <w:spacing w:val="-3"/>
          <w:sz w:val="22"/>
          <w:szCs w:val="22"/>
          <w:lang w:val="en-GB"/>
        </w:rPr>
      </w:pPr>
    </w:p>
    <w:p w14:paraId="26B8BA1A" w14:textId="0F4AFAAB" w:rsidR="003C6523" w:rsidRPr="00484292" w:rsidRDefault="003C6523" w:rsidP="006821AE">
      <w:pPr>
        <w:pStyle w:val="NormalWeb"/>
        <w:shd w:val="clear" w:color="auto" w:fill="FFFFFF"/>
        <w:spacing w:after="120" w:line="240" w:lineRule="auto"/>
        <w:jc w:val="both"/>
        <w:rPr>
          <w:rFonts w:cs="Arial"/>
          <w:color w:val="auto"/>
          <w:spacing w:val="-3"/>
          <w:sz w:val="22"/>
          <w:szCs w:val="22"/>
          <w:lang w:val="en-GB"/>
        </w:rPr>
      </w:pPr>
      <w:r w:rsidRPr="00484292">
        <w:rPr>
          <w:rFonts w:cs="Arial"/>
          <w:color w:val="auto"/>
          <w:spacing w:val="-3"/>
          <w:sz w:val="22"/>
          <w:szCs w:val="22"/>
          <w:lang w:val="en-GB"/>
        </w:rPr>
        <w:t xml:space="preserve">Our approach is informed by our Christian </w:t>
      </w:r>
      <w:proofErr w:type="gramStart"/>
      <w:r w:rsidRPr="00484292">
        <w:rPr>
          <w:rFonts w:cs="Arial"/>
          <w:color w:val="auto"/>
          <w:spacing w:val="-3"/>
          <w:sz w:val="22"/>
          <w:szCs w:val="22"/>
          <w:lang w:val="en-GB"/>
        </w:rPr>
        <w:t>faith</w:t>
      </w:r>
      <w:proofErr w:type="gramEnd"/>
      <w:r w:rsidRPr="00484292">
        <w:rPr>
          <w:rFonts w:cs="Arial"/>
          <w:color w:val="auto"/>
          <w:spacing w:val="-3"/>
          <w:sz w:val="22"/>
          <w:szCs w:val="22"/>
          <w:lang w:val="en-GB"/>
        </w:rPr>
        <w:t xml:space="preserve"> and we work with fellow community collaborators to </w:t>
      </w:r>
      <w:r w:rsidR="008545E9" w:rsidRPr="00484292">
        <w:rPr>
          <w:rFonts w:cs="Arial"/>
          <w:color w:val="auto"/>
          <w:spacing w:val="-3"/>
          <w:sz w:val="22"/>
          <w:szCs w:val="22"/>
          <w:lang w:val="en-GB"/>
        </w:rPr>
        <w:t xml:space="preserve">see this vision realised.  </w:t>
      </w:r>
      <w:r w:rsidRPr="00484292">
        <w:rPr>
          <w:rFonts w:cs="Arial"/>
          <w:color w:val="auto"/>
          <w:spacing w:val="-3"/>
          <w:sz w:val="22"/>
          <w:szCs w:val="22"/>
          <w:lang w:val="en-GB"/>
        </w:rPr>
        <w:t>Our core values underpin the way that we deliver our work</w:t>
      </w:r>
      <w:r w:rsidR="007D7023" w:rsidRPr="00484292">
        <w:rPr>
          <w:rFonts w:cs="Arial"/>
          <w:color w:val="auto"/>
          <w:spacing w:val="-3"/>
          <w:sz w:val="22"/>
          <w:szCs w:val="22"/>
          <w:lang w:val="en-GB"/>
        </w:rPr>
        <w:t>,</w:t>
      </w:r>
      <w:r w:rsidRPr="00484292">
        <w:rPr>
          <w:rFonts w:cs="Arial"/>
          <w:color w:val="auto"/>
          <w:spacing w:val="-3"/>
          <w:sz w:val="22"/>
          <w:szCs w:val="22"/>
          <w:lang w:val="en-GB"/>
        </w:rPr>
        <w:t xml:space="preserve"> and our aim is to create an inclusive culture where our staff, residents and customers feel a sense of belonging and </w:t>
      </w:r>
      <w:proofErr w:type="gramStart"/>
      <w:r w:rsidRPr="00484292">
        <w:rPr>
          <w:rFonts w:cs="Arial"/>
          <w:color w:val="auto"/>
          <w:spacing w:val="-3"/>
          <w:sz w:val="22"/>
          <w:szCs w:val="22"/>
          <w:lang w:val="en-GB"/>
        </w:rPr>
        <w:t>are able to</w:t>
      </w:r>
      <w:proofErr w:type="gramEnd"/>
      <w:r w:rsidRPr="00484292">
        <w:rPr>
          <w:rFonts w:cs="Arial"/>
          <w:color w:val="auto"/>
          <w:spacing w:val="-3"/>
          <w:sz w:val="22"/>
          <w:szCs w:val="22"/>
          <w:lang w:val="en-GB"/>
        </w:rPr>
        <w:t xml:space="preserve"> be their authentic selves.</w:t>
      </w:r>
    </w:p>
    <w:p w14:paraId="1F2C6DC9" w14:textId="77777777" w:rsidR="008545E9" w:rsidRPr="00484292" w:rsidRDefault="008545E9" w:rsidP="006821AE">
      <w:pPr>
        <w:spacing w:after="120" w:line="240" w:lineRule="auto"/>
        <w:jc w:val="both"/>
        <w:rPr>
          <w:rFonts w:cs="Arial"/>
          <w:b/>
          <w:color w:val="auto"/>
          <w:sz w:val="22"/>
          <w:szCs w:val="22"/>
        </w:rPr>
      </w:pPr>
    </w:p>
    <w:p w14:paraId="6A951032" w14:textId="5488CCFA" w:rsidR="006A4827" w:rsidRPr="00484292" w:rsidRDefault="003C6523" w:rsidP="006821AE">
      <w:pPr>
        <w:spacing w:after="120" w:line="240" w:lineRule="auto"/>
        <w:jc w:val="both"/>
        <w:rPr>
          <w:rFonts w:cs="Arial"/>
          <w:b/>
          <w:color w:val="auto"/>
          <w:sz w:val="22"/>
          <w:szCs w:val="22"/>
        </w:rPr>
      </w:pPr>
      <w:r w:rsidRPr="00484292">
        <w:rPr>
          <w:rFonts w:cs="Arial"/>
          <w:b/>
          <w:color w:val="auto"/>
          <w:sz w:val="22"/>
          <w:szCs w:val="22"/>
        </w:rPr>
        <w:t>D</w:t>
      </w:r>
      <w:r w:rsidR="006A4827" w:rsidRPr="00484292">
        <w:rPr>
          <w:rFonts w:cs="Arial"/>
          <w:b/>
          <w:color w:val="auto"/>
          <w:sz w:val="22"/>
          <w:szCs w:val="22"/>
        </w:rPr>
        <w:t>uties and Responsibilities</w:t>
      </w:r>
    </w:p>
    <w:p w14:paraId="17275589" w14:textId="77777777" w:rsidR="00C14E1C" w:rsidRPr="00484292" w:rsidRDefault="00C14E1C" w:rsidP="006821AE">
      <w:pPr>
        <w:pStyle w:val="ListParagraph"/>
        <w:spacing w:after="120"/>
        <w:jc w:val="both"/>
        <w:rPr>
          <w:rFonts w:ascii="Verdana" w:hAnsi="Verdana" w:cs="Arial"/>
        </w:rPr>
      </w:pPr>
      <w:bookmarkStart w:id="0" w:name="OLE_LINK1"/>
      <w:bookmarkStart w:id="1" w:name="OLE_LINK2"/>
    </w:p>
    <w:p w14:paraId="1B4A1BC7" w14:textId="6F75F91F" w:rsidR="0044321B" w:rsidRDefault="00FE3BD9" w:rsidP="006821AE">
      <w:pPr>
        <w:pStyle w:val="ListParagraph"/>
        <w:numPr>
          <w:ilvl w:val="0"/>
          <w:numId w:val="45"/>
        </w:numPr>
        <w:spacing w:after="120"/>
        <w:jc w:val="both"/>
        <w:rPr>
          <w:rFonts w:ascii="Verdana" w:hAnsi="Verdana" w:cs="Arial"/>
        </w:rPr>
      </w:pPr>
      <w:r w:rsidRPr="006821AE">
        <w:rPr>
          <w:rFonts w:ascii="Verdana" w:hAnsi="Verdana" w:cs="Arial"/>
        </w:rPr>
        <w:t xml:space="preserve">Responsible for planning and delivering </w:t>
      </w:r>
      <w:r w:rsidR="00783931" w:rsidRPr="006821AE">
        <w:rPr>
          <w:rFonts w:ascii="Verdana" w:hAnsi="Verdana" w:cs="Arial"/>
        </w:rPr>
        <w:t>Progression</w:t>
      </w:r>
      <w:r w:rsidR="006821AE" w:rsidRPr="006821AE">
        <w:rPr>
          <w:rFonts w:ascii="Verdana" w:hAnsi="Verdana" w:cs="Arial"/>
        </w:rPr>
        <w:t xml:space="preserve"> (ETEV and Engagement and Empowerment) a</w:t>
      </w:r>
      <w:r w:rsidRPr="006821AE">
        <w:rPr>
          <w:rFonts w:ascii="Verdana" w:hAnsi="Verdana" w:cs="Arial"/>
        </w:rPr>
        <w:t xml:space="preserve">ctivities, including regular </w:t>
      </w:r>
      <w:r w:rsidR="007750BC">
        <w:rPr>
          <w:rFonts w:ascii="Verdana" w:hAnsi="Verdana" w:cs="Arial"/>
        </w:rPr>
        <w:t xml:space="preserve">Progression </w:t>
      </w:r>
      <w:r w:rsidRPr="006821AE">
        <w:rPr>
          <w:rFonts w:ascii="Verdana" w:hAnsi="Verdana" w:cs="Arial"/>
        </w:rPr>
        <w:t xml:space="preserve">events. </w:t>
      </w:r>
    </w:p>
    <w:p w14:paraId="15E69687" w14:textId="77777777" w:rsidR="006821AE" w:rsidRPr="006821AE" w:rsidRDefault="006821AE" w:rsidP="006821AE">
      <w:pPr>
        <w:pStyle w:val="ListParagraph"/>
        <w:spacing w:after="120"/>
        <w:jc w:val="both"/>
        <w:rPr>
          <w:rFonts w:ascii="Verdana" w:hAnsi="Verdana" w:cs="Arial"/>
        </w:rPr>
      </w:pPr>
    </w:p>
    <w:p w14:paraId="7008752B" w14:textId="3DE4B7CE" w:rsidR="007750BC" w:rsidRDefault="007750BC" w:rsidP="006821AE">
      <w:pPr>
        <w:pStyle w:val="ListParagraph"/>
        <w:numPr>
          <w:ilvl w:val="0"/>
          <w:numId w:val="45"/>
        </w:numPr>
        <w:spacing w:after="120"/>
        <w:jc w:val="both"/>
        <w:rPr>
          <w:rFonts w:ascii="Verdana" w:hAnsi="Verdana" w:cs="Arial"/>
        </w:rPr>
      </w:pPr>
      <w:r>
        <w:rPr>
          <w:rFonts w:ascii="Verdana" w:hAnsi="Verdana" w:cs="Arial"/>
        </w:rPr>
        <w:t xml:space="preserve">Work </w:t>
      </w:r>
      <w:r w:rsidR="00CB46FF">
        <w:rPr>
          <w:rFonts w:ascii="Verdana" w:hAnsi="Verdana" w:cs="Arial"/>
        </w:rPr>
        <w:t>synchronously</w:t>
      </w:r>
      <w:r w:rsidR="00C853C2">
        <w:rPr>
          <w:rFonts w:ascii="Verdana" w:hAnsi="Verdana" w:cs="Arial"/>
        </w:rPr>
        <w:t xml:space="preserve"> with Housing and Support Officers to assess and address all areas of development identified </w:t>
      </w:r>
      <w:r w:rsidR="00CB46FF">
        <w:rPr>
          <w:rFonts w:ascii="Verdana" w:hAnsi="Verdana" w:cs="Arial"/>
        </w:rPr>
        <w:t xml:space="preserve">using </w:t>
      </w:r>
      <w:r w:rsidR="008B4E10">
        <w:rPr>
          <w:rFonts w:ascii="Verdana" w:hAnsi="Verdana" w:cs="Arial"/>
        </w:rPr>
        <w:t xml:space="preserve">a client-led </w:t>
      </w:r>
      <w:r w:rsidR="00CB46FF">
        <w:rPr>
          <w:rFonts w:ascii="Verdana" w:hAnsi="Verdana" w:cs="Arial"/>
        </w:rPr>
        <w:t>Homelessness Outcome Star supporting planning</w:t>
      </w:r>
      <w:r w:rsidR="008B4E10">
        <w:rPr>
          <w:rFonts w:ascii="Verdana" w:hAnsi="Verdana" w:cs="Arial"/>
        </w:rPr>
        <w:t xml:space="preserve"> approach</w:t>
      </w:r>
      <w:r w:rsidR="00CB46FF">
        <w:rPr>
          <w:rFonts w:ascii="Verdana" w:hAnsi="Verdana" w:cs="Arial"/>
        </w:rPr>
        <w:t xml:space="preserve">, aiming to </w:t>
      </w:r>
      <w:r w:rsidR="005320EC">
        <w:rPr>
          <w:rFonts w:ascii="Verdana" w:hAnsi="Verdana" w:cs="Arial"/>
        </w:rPr>
        <w:t>create stability and structure for our clients.</w:t>
      </w:r>
    </w:p>
    <w:p w14:paraId="7606EE7F" w14:textId="77777777" w:rsidR="005C278E" w:rsidRPr="005C278E" w:rsidRDefault="005C278E" w:rsidP="005C278E">
      <w:pPr>
        <w:pStyle w:val="ListParagraph"/>
        <w:rPr>
          <w:rFonts w:ascii="Verdana" w:hAnsi="Verdana" w:cs="Arial"/>
        </w:rPr>
      </w:pPr>
    </w:p>
    <w:p w14:paraId="0A6C4104" w14:textId="109F7518" w:rsidR="005C278E" w:rsidRPr="005C278E" w:rsidRDefault="005C278E" w:rsidP="005C278E">
      <w:pPr>
        <w:pStyle w:val="ListParagraph"/>
        <w:numPr>
          <w:ilvl w:val="0"/>
          <w:numId w:val="45"/>
        </w:numPr>
        <w:jc w:val="both"/>
        <w:rPr>
          <w:rFonts w:ascii="Verdana" w:hAnsi="Verdana" w:cs="Arial"/>
        </w:rPr>
      </w:pPr>
      <w:r>
        <w:rPr>
          <w:rFonts w:ascii="Verdana" w:hAnsi="Verdana" w:cs="Arial"/>
        </w:rPr>
        <w:t>Delivery of Progression events will</w:t>
      </w:r>
      <w:r w:rsidRPr="006821AE">
        <w:rPr>
          <w:rFonts w:ascii="Verdana" w:hAnsi="Verdana" w:cs="Arial"/>
        </w:rPr>
        <w:t xml:space="preserve"> include logistical planning, risk assessments and responsibility of communication of Progression events</w:t>
      </w:r>
      <w:r>
        <w:rPr>
          <w:rFonts w:ascii="Verdana" w:hAnsi="Verdana" w:cs="Arial"/>
        </w:rPr>
        <w:t>, as delegated.</w:t>
      </w:r>
    </w:p>
    <w:p w14:paraId="0F83E304" w14:textId="77777777" w:rsidR="007750BC" w:rsidRPr="007750BC" w:rsidRDefault="007750BC" w:rsidP="007750BC">
      <w:pPr>
        <w:pStyle w:val="ListParagraph"/>
        <w:rPr>
          <w:rFonts w:ascii="Verdana" w:hAnsi="Verdana" w:cs="Arial"/>
        </w:rPr>
      </w:pPr>
    </w:p>
    <w:p w14:paraId="37EB67AD" w14:textId="1BE30A22" w:rsidR="0044321B" w:rsidRDefault="0044321B" w:rsidP="006821AE">
      <w:pPr>
        <w:pStyle w:val="ListParagraph"/>
        <w:numPr>
          <w:ilvl w:val="0"/>
          <w:numId w:val="45"/>
        </w:numPr>
        <w:spacing w:after="120"/>
        <w:jc w:val="both"/>
        <w:rPr>
          <w:rFonts w:ascii="Verdana" w:hAnsi="Verdana" w:cs="Arial"/>
        </w:rPr>
      </w:pPr>
      <w:r w:rsidRPr="0044321B">
        <w:rPr>
          <w:rFonts w:ascii="Verdana" w:hAnsi="Verdana" w:cs="Arial"/>
        </w:rPr>
        <w:t>Respond promptly where barriers to learning are identified by carrying out proactive intervention strategies referring</w:t>
      </w:r>
      <w:r>
        <w:rPr>
          <w:rFonts w:ascii="Verdana" w:hAnsi="Verdana" w:cs="Arial"/>
        </w:rPr>
        <w:t xml:space="preserve"> clients</w:t>
      </w:r>
      <w:r w:rsidRPr="0044321B">
        <w:rPr>
          <w:rFonts w:ascii="Verdana" w:hAnsi="Verdana" w:cs="Arial"/>
        </w:rPr>
        <w:t xml:space="preserve"> to relevant support where required and monitoring their progress and altering actions to ensure success</w:t>
      </w:r>
      <w:r w:rsidR="006821AE">
        <w:rPr>
          <w:rFonts w:ascii="Verdana" w:hAnsi="Verdana" w:cs="Arial"/>
        </w:rPr>
        <w:t>.</w:t>
      </w:r>
    </w:p>
    <w:p w14:paraId="0F611DC2" w14:textId="77777777" w:rsidR="006821AE" w:rsidRPr="006821AE" w:rsidRDefault="006821AE" w:rsidP="006821AE">
      <w:pPr>
        <w:pStyle w:val="ListParagraph"/>
        <w:jc w:val="both"/>
        <w:rPr>
          <w:rFonts w:ascii="Verdana" w:hAnsi="Verdana" w:cs="Arial"/>
        </w:rPr>
      </w:pPr>
    </w:p>
    <w:p w14:paraId="3DAD9499" w14:textId="55F89B6A" w:rsidR="00FE3BD9" w:rsidRPr="00484292" w:rsidRDefault="00FE3BD9" w:rsidP="006821AE">
      <w:pPr>
        <w:pStyle w:val="ListParagraph"/>
        <w:numPr>
          <w:ilvl w:val="0"/>
          <w:numId w:val="45"/>
        </w:numPr>
        <w:spacing w:after="120"/>
        <w:jc w:val="both"/>
        <w:rPr>
          <w:rFonts w:ascii="Verdana" w:hAnsi="Verdana" w:cs="Arial"/>
        </w:rPr>
      </w:pPr>
      <w:r w:rsidRPr="00484292">
        <w:rPr>
          <w:rFonts w:ascii="Verdana" w:hAnsi="Verdana" w:cs="Arial"/>
        </w:rPr>
        <w:t xml:space="preserve">Responsible for working directly with all Housing, Care and Support clients and </w:t>
      </w:r>
      <w:r w:rsidR="0090312D" w:rsidRPr="00484292">
        <w:rPr>
          <w:rFonts w:ascii="Verdana" w:hAnsi="Verdana" w:cs="Arial"/>
        </w:rPr>
        <w:t>residents</w:t>
      </w:r>
      <w:r w:rsidRPr="00484292">
        <w:rPr>
          <w:rFonts w:ascii="Verdana" w:hAnsi="Verdana" w:cs="Arial"/>
        </w:rPr>
        <w:t xml:space="preserve">, all levels of </w:t>
      </w:r>
      <w:r w:rsidR="00A97FC5" w:rsidRPr="00484292">
        <w:rPr>
          <w:rFonts w:ascii="Verdana" w:hAnsi="Verdana" w:cs="Arial"/>
        </w:rPr>
        <w:t xml:space="preserve">YMCA SPG </w:t>
      </w:r>
      <w:r w:rsidRPr="00484292">
        <w:rPr>
          <w:rFonts w:ascii="Verdana" w:hAnsi="Verdana" w:cs="Arial"/>
        </w:rPr>
        <w:t>staff and other agencies/partners, voluntary organisations</w:t>
      </w:r>
      <w:r w:rsidR="00E32CF8">
        <w:rPr>
          <w:rFonts w:ascii="Verdana" w:hAnsi="Verdana" w:cs="Arial"/>
        </w:rPr>
        <w:t>,</w:t>
      </w:r>
      <w:r w:rsidRPr="00484292">
        <w:rPr>
          <w:rFonts w:ascii="Verdana" w:hAnsi="Verdana" w:cs="Arial"/>
        </w:rPr>
        <w:t xml:space="preserve"> and statutory government department representatives</w:t>
      </w:r>
      <w:r w:rsidR="00A97FC5" w:rsidRPr="00484292">
        <w:rPr>
          <w:rFonts w:ascii="Verdana" w:hAnsi="Verdana" w:cs="Arial"/>
        </w:rPr>
        <w:t xml:space="preserve"> as appropriate and </w:t>
      </w:r>
      <w:r w:rsidR="002D0FD8" w:rsidRPr="00484292">
        <w:rPr>
          <w:rFonts w:ascii="Verdana" w:hAnsi="Verdana" w:cs="Arial"/>
        </w:rPr>
        <w:t>as delegated</w:t>
      </w:r>
      <w:r w:rsidR="003D62E9">
        <w:rPr>
          <w:rFonts w:ascii="Verdana" w:hAnsi="Verdana" w:cs="Arial"/>
        </w:rPr>
        <w:t>.</w:t>
      </w:r>
    </w:p>
    <w:p w14:paraId="2D460E56" w14:textId="77777777" w:rsidR="00A97FC5" w:rsidRPr="00484292" w:rsidRDefault="00A97FC5" w:rsidP="006821AE">
      <w:pPr>
        <w:pStyle w:val="ListParagraph"/>
        <w:jc w:val="both"/>
        <w:rPr>
          <w:rFonts w:ascii="Verdana" w:hAnsi="Verdana" w:cs="Arial"/>
        </w:rPr>
      </w:pPr>
    </w:p>
    <w:p w14:paraId="45CEE46F" w14:textId="69C34B92" w:rsidR="00FE3BD9" w:rsidRPr="00484292" w:rsidRDefault="00FE3BD9" w:rsidP="006821AE">
      <w:pPr>
        <w:pStyle w:val="ListParagraph"/>
        <w:numPr>
          <w:ilvl w:val="0"/>
          <w:numId w:val="45"/>
        </w:numPr>
        <w:spacing w:after="120"/>
        <w:jc w:val="both"/>
        <w:rPr>
          <w:rFonts w:ascii="Verdana" w:hAnsi="Verdana" w:cs="Arial"/>
        </w:rPr>
      </w:pPr>
      <w:r w:rsidRPr="00484292">
        <w:rPr>
          <w:rFonts w:ascii="Verdana" w:hAnsi="Verdana" w:cs="Arial"/>
        </w:rPr>
        <w:t xml:space="preserve">Responsible for developing and supporting a partnership approach with partner organisations in the public, private and voluntary sector, which supports the delivery of efficient, effective </w:t>
      </w:r>
      <w:r w:rsidR="0044321B">
        <w:rPr>
          <w:rFonts w:ascii="Verdana" w:hAnsi="Verdana" w:cs="Arial"/>
        </w:rPr>
        <w:t>Progression opportunities</w:t>
      </w:r>
      <w:r w:rsidR="005C278E">
        <w:rPr>
          <w:rFonts w:ascii="Verdana" w:hAnsi="Verdana" w:cs="Arial"/>
        </w:rPr>
        <w:t>.</w:t>
      </w:r>
    </w:p>
    <w:p w14:paraId="4685C25F" w14:textId="77777777" w:rsidR="0090312D" w:rsidRPr="00484292" w:rsidRDefault="0090312D" w:rsidP="006821AE">
      <w:pPr>
        <w:pStyle w:val="ListParagraph"/>
        <w:jc w:val="both"/>
        <w:rPr>
          <w:rFonts w:ascii="Verdana" w:hAnsi="Verdana" w:cs="Arial"/>
        </w:rPr>
      </w:pPr>
    </w:p>
    <w:p w14:paraId="653B9682" w14:textId="04370FB0" w:rsidR="00ED0E73" w:rsidRDefault="00FE3BD9" w:rsidP="006821AE">
      <w:pPr>
        <w:pStyle w:val="ListParagraph"/>
        <w:numPr>
          <w:ilvl w:val="0"/>
          <w:numId w:val="45"/>
        </w:numPr>
        <w:spacing w:after="120"/>
        <w:jc w:val="both"/>
        <w:rPr>
          <w:rFonts w:ascii="Verdana" w:hAnsi="Verdana" w:cs="Arial"/>
        </w:rPr>
      </w:pPr>
      <w:r w:rsidRPr="00484292">
        <w:rPr>
          <w:rFonts w:ascii="Verdana" w:hAnsi="Verdana" w:cs="Arial"/>
        </w:rPr>
        <w:t>To work with the wider Housing service in support of the delivery</w:t>
      </w:r>
      <w:r w:rsidR="0090312D" w:rsidRPr="00484292">
        <w:rPr>
          <w:rFonts w:ascii="Verdana" w:hAnsi="Verdana" w:cs="Arial"/>
        </w:rPr>
        <w:t xml:space="preserve"> Progression</w:t>
      </w:r>
      <w:r w:rsidR="00A97FC5" w:rsidRPr="00484292">
        <w:rPr>
          <w:rFonts w:ascii="Verdana" w:hAnsi="Verdana" w:cs="Arial"/>
        </w:rPr>
        <w:t xml:space="preserve"> priorities</w:t>
      </w:r>
      <w:r w:rsidR="0090312D" w:rsidRPr="00484292">
        <w:rPr>
          <w:rFonts w:ascii="Verdana" w:hAnsi="Verdana" w:cs="Arial"/>
        </w:rPr>
        <w:t xml:space="preserve"> </w:t>
      </w:r>
      <w:r w:rsidR="00A97FC5" w:rsidRPr="00484292">
        <w:rPr>
          <w:rFonts w:ascii="Verdana" w:hAnsi="Verdana" w:cs="Arial"/>
        </w:rPr>
        <w:t>(ETEV and Engagement and Empowerment)</w:t>
      </w:r>
      <w:r w:rsidRPr="00484292">
        <w:rPr>
          <w:rFonts w:ascii="Verdana" w:hAnsi="Verdana" w:cs="Arial"/>
        </w:rPr>
        <w:t xml:space="preserve"> including attending out of hours meetings and </w:t>
      </w:r>
      <w:r w:rsidR="00A97FC5" w:rsidRPr="00484292">
        <w:rPr>
          <w:rFonts w:ascii="Verdana" w:hAnsi="Verdana" w:cs="Arial"/>
        </w:rPr>
        <w:t>responding to</w:t>
      </w:r>
      <w:r w:rsidRPr="00484292">
        <w:rPr>
          <w:rFonts w:ascii="Verdana" w:hAnsi="Verdana" w:cs="Arial"/>
        </w:rPr>
        <w:t xml:space="preserve"> difficult local situations as needed.</w:t>
      </w:r>
    </w:p>
    <w:p w14:paraId="696339B7" w14:textId="77777777" w:rsidR="005C278E" w:rsidRPr="005C278E" w:rsidRDefault="005C278E" w:rsidP="005C278E">
      <w:pPr>
        <w:pStyle w:val="ListParagraph"/>
        <w:rPr>
          <w:rFonts w:ascii="Verdana" w:hAnsi="Verdana" w:cs="Arial"/>
        </w:rPr>
      </w:pPr>
    </w:p>
    <w:p w14:paraId="4F6178C7" w14:textId="6BAAD404" w:rsidR="005C278E" w:rsidRDefault="005C278E" w:rsidP="006821AE">
      <w:pPr>
        <w:pStyle w:val="ListParagraph"/>
        <w:numPr>
          <w:ilvl w:val="0"/>
          <w:numId w:val="45"/>
        </w:numPr>
        <w:spacing w:after="120"/>
        <w:jc w:val="both"/>
        <w:rPr>
          <w:rFonts w:ascii="Verdana" w:hAnsi="Verdana" w:cs="Arial"/>
        </w:rPr>
      </w:pPr>
      <w:r>
        <w:rPr>
          <w:rFonts w:ascii="Verdana" w:hAnsi="Verdana" w:cs="Arial"/>
        </w:rPr>
        <w:t xml:space="preserve">Meeting and exceeding any local key performance indicators or contractual obligations </w:t>
      </w:r>
      <w:r w:rsidR="00923620">
        <w:rPr>
          <w:rFonts w:ascii="Verdana" w:hAnsi="Verdana" w:cs="Arial"/>
        </w:rPr>
        <w:t>relating to the delivery of Progression activities within Housing, Care and Support services.</w:t>
      </w:r>
    </w:p>
    <w:p w14:paraId="45F598D9" w14:textId="77777777" w:rsidR="00923620" w:rsidRPr="00923620" w:rsidRDefault="00923620" w:rsidP="00923620">
      <w:pPr>
        <w:pStyle w:val="ListParagraph"/>
        <w:rPr>
          <w:rFonts w:ascii="Verdana" w:hAnsi="Verdana" w:cs="Arial"/>
        </w:rPr>
      </w:pPr>
    </w:p>
    <w:p w14:paraId="67A0CFE5" w14:textId="06898F80" w:rsidR="006A4827" w:rsidRPr="00484292" w:rsidRDefault="006A4827" w:rsidP="006821AE">
      <w:pPr>
        <w:numPr>
          <w:ilvl w:val="12"/>
          <w:numId w:val="0"/>
        </w:numPr>
        <w:spacing w:after="120" w:line="240" w:lineRule="auto"/>
        <w:jc w:val="both"/>
        <w:rPr>
          <w:rFonts w:cs="Arial"/>
          <w:b/>
          <w:i/>
          <w:color w:val="auto"/>
          <w:sz w:val="22"/>
          <w:szCs w:val="22"/>
        </w:rPr>
      </w:pPr>
      <w:r w:rsidRPr="00484292">
        <w:rPr>
          <w:rFonts w:cs="Arial"/>
          <w:b/>
          <w:i/>
          <w:color w:val="auto"/>
          <w:sz w:val="22"/>
          <w:szCs w:val="22"/>
        </w:rPr>
        <w:t>Finance and Budgetary Management</w:t>
      </w:r>
    </w:p>
    <w:p w14:paraId="0BF78B85" w14:textId="348F85D7" w:rsidR="00031D5D" w:rsidRDefault="00031D5D" w:rsidP="006821AE">
      <w:pPr>
        <w:numPr>
          <w:ilvl w:val="0"/>
          <w:numId w:val="34"/>
        </w:numPr>
        <w:spacing w:after="120" w:line="240" w:lineRule="auto"/>
        <w:contextualSpacing/>
        <w:jc w:val="both"/>
        <w:rPr>
          <w:rFonts w:cs="Arial"/>
          <w:color w:val="auto"/>
          <w:sz w:val="22"/>
          <w:szCs w:val="22"/>
        </w:rPr>
      </w:pPr>
      <w:r>
        <w:rPr>
          <w:rFonts w:cs="Arial"/>
          <w:color w:val="auto"/>
          <w:sz w:val="22"/>
          <w:szCs w:val="22"/>
        </w:rPr>
        <w:t xml:space="preserve">To have delegated responsibility for </w:t>
      </w:r>
      <w:r w:rsidR="00BA692C">
        <w:rPr>
          <w:rFonts w:cs="Arial"/>
          <w:color w:val="auto"/>
          <w:sz w:val="22"/>
          <w:szCs w:val="22"/>
        </w:rPr>
        <w:t xml:space="preserve">spending against </w:t>
      </w:r>
      <w:r>
        <w:rPr>
          <w:rFonts w:cs="Arial"/>
          <w:color w:val="auto"/>
          <w:sz w:val="22"/>
          <w:szCs w:val="22"/>
        </w:rPr>
        <w:t xml:space="preserve">local </w:t>
      </w:r>
      <w:r w:rsidR="00BA692C">
        <w:rPr>
          <w:rFonts w:cs="Arial"/>
          <w:color w:val="auto"/>
          <w:sz w:val="22"/>
          <w:szCs w:val="22"/>
        </w:rPr>
        <w:t xml:space="preserve">Progression budgets, as </w:t>
      </w:r>
      <w:r w:rsidR="008E2299">
        <w:rPr>
          <w:rFonts w:cs="Arial"/>
          <w:color w:val="auto"/>
          <w:sz w:val="22"/>
          <w:szCs w:val="22"/>
        </w:rPr>
        <w:t>delegated</w:t>
      </w:r>
      <w:r w:rsidR="00BA692C">
        <w:rPr>
          <w:rFonts w:cs="Arial"/>
          <w:color w:val="auto"/>
          <w:sz w:val="22"/>
          <w:szCs w:val="22"/>
        </w:rPr>
        <w:t>.</w:t>
      </w:r>
    </w:p>
    <w:p w14:paraId="0DB311F3" w14:textId="77777777" w:rsidR="00BA692C" w:rsidRDefault="00BA692C" w:rsidP="006821AE">
      <w:pPr>
        <w:spacing w:after="120" w:line="240" w:lineRule="auto"/>
        <w:ind w:left="720"/>
        <w:contextualSpacing/>
        <w:jc w:val="both"/>
        <w:rPr>
          <w:rFonts w:cs="Arial"/>
          <w:color w:val="auto"/>
          <w:sz w:val="22"/>
          <w:szCs w:val="22"/>
        </w:rPr>
      </w:pPr>
    </w:p>
    <w:p w14:paraId="43197D76" w14:textId="11CFD75C" w:rsidR="006A4827" w:rsidRDefault="7C87C3BD" w:rsidP="006821AE">
      <w:pPr>
        <w:numPr>
          <w:ilvl w:val="0"/>
          <w:numId w:val="34"/>
        </w:numPr>
        <w:spacing w:after="120" w:line="240" w:lineRule="auto"/>
        <w:contextualSpacing/>
        <w:jc w:val="both"/>
        <w:rPr>
          <w:rFonts w:cs="Arial"/>
          <w:color w:val="auto"/>
          <w:sz w:val="22"/>
          <w:szCs w:val="22"/>
        </w:rPr>
      </w:pPr>
      <w:r w:rsidRPr="00484292">
        <w:rPr>
          <w:rFonts w:cs="Arial"/>
          <w:color w:val="auto"/>
          <w:sz w:val="22"/>
          <w:szCs w:val="22"/>
        </w:rPr>
        <w:t xml:space="preserve">Maintain accurate financial and performance </w:t>
      </w:r>
      <w:r w:rsidR="00E8526C" w:rsidRPr="00484292">
        <w:rPr>
          <w:rFonts w:cs="Arial"/>
          <w:color w:val="auto"/>
          <w:sz w:val="22"/>
          <w:szCs w:val="22"/>
        </w:rPr>
        <w:t>records and</w:t>
      </w:r>
      <w:r w:rsidRPr="00484292">
        <w:rPr>
          <w:rFonts w:cs="Arial"/>
          <w:color w:val="auto"/>
          <w:sz w:val="22"/>
          <w:szCs w:val="22"/>
        </w:rPr>
        <w:t xml:space="preserve"> produce reports as and when required by management.</w:t>
      </w:r>
    </w:p>
    <w:p w14:paraId="39326374" w14:textId="77777777" w:rsidR="005C278E" w:rsidRDefault="005C278E" w:rsidP="005C278E">
      <w:pPr>
        <w:pStyle w:val="ListParagraph"/>
        <w:rPr>
          <w:rFonts w:cs="Arial"/>
        </w:rPr>
      </w:pPr>
    </w:p>
    <w:p w14:paraId="6D859858" w14:textId="65460141" w:rsidR="005C278E" w:rsidRDefault="005C278E" w:rsidP="28E905C5">
      <w:pPr>
        <w:numPr>
          <w:ilvl w:val="0"/>
          <w:numId w:val="34"/>
        </w:numPr>
        <w:spacing w:after="120" w:line="240" w:lineRule="auto"/>
        <w:contextualSpacing/>
        <w:jc w:val="both"/>
        <w:rPr>
          <w:rFonts w:cs="Arial"/>
          <w:color w:val="000000" w:themeColor="text1"/>
          <w:sz w:val="22"/>
          <w:szCs w:val="22"/>
        </w:rPr>
      </w:pPr>
      <w:r w:rsidRPr="28E905C5">
        <w:rPr>
          <w:rFonts w:cs="Arial"/>
          <w:color w:val="auto"/>
          <w:sz w:val="22"/>
          <w:szCs w:val="22"/>
        </w:rPr>
        <w:t xml:space="preserve">Provide information and feedback to the </w:t>
      </w:r>
      <w:r w:rsidR="008E2299" w:rsidRPr="28E905C5">
        <w:rPr>
          <w:rFonts w:cs="Arial"/>
          <w:color w:val="auto"/>
          <w:sz w:val="22"/>
          <w:szCs w:val="22"/>
        </w:rPr>
        <w:t>Progression</w:t>
      </w:r>
      <w:r w:rsidRPr="28E905C5">
        <w:rPr>
          <w:rFonts w:cs="Arial"/>
          <w:color w:val="auto"/>
          <w:sz w:val="22"/>
          <w:szCs w:val="22"/>
        </w:rPr>
        <w:t xml:space="preserve"> Manager to prepare for annual budget setting or any financial reforecasting or planning.</w:t>
      </w:r>
    </w:p>
    <w:p w14:paraId="10C09633" w14:textId="77777777" w:rsidR="00031D5D" w:rsidRPr="00484292" w:rsidRDefault="00031D5D" w:rsidP="006821AE">
      <w:pPr>
        <w:spacing w:after="120" w:line="240" w:lineRule="auto"/>
        <w:ind w:left="720"/>
        <w:contextualSpacing/>
        <w:jc w:val="both"/>
        <w:rPr>
          <w:rFonts w:cs="Arial"/>
          <w:color w:val="auto"/>
          <w:sz w:val="22"/>
          <w:szCs w:val="22"/>
        </w:rPr>
      </w:pPr>
    </w:p>
    <w:p w14:paraId="43EEF168" w14:textId="7290C007" w:rsidR="006A4827" w:rsidRDefault="006A4827" w:rsidP="28E905C5">
      <w:pPr>
        <w:numPr>
          <w:ilvl w:val="0"/>
          <w:numId w:val="34"/>
        </w:numPr>
        <w:spacing w:after="120" w:line="240" w:lineRule="auto"/>
        <w:contextualSpacing/>
        <w:jc w:val="both"/>
        <w:rPr>
          <w:rFonts w:cs="Arial"/>
          <w:color w:val="000000" w:themeColor="text1"/>
          <w:sz w:val="22"/>
          <w:szCs w:val="22"/>
        </w:rPr>
      </w:pPr>
      <w:r w:rsidRPr="28E905C5">
        <w:rPr>
          <w:rFonts w:cs="Arial"/>
          <w:color w:val="auto"/>
          <w:sz w:val="22"/>
          <w:szCs w:val="22"/>
        </w:rPr>
        <w:t xml:space="preserve">Identify alternative sources of funding for new pieces of work, working with the </w:t>
      </w:r>
      <w:r w:rsidR="00EE3B0A" w:rsidRPr="28E905C5">
        <w:rPr>
          <w:rFonts w:cs="Arial"/>
          <w:color w:val="auto"/>
          <w:sz w:val="22"/>
          <w:szCs w:val="22"/>
        </w:rPr>
        <w:t xml:space="preserve">Communication and </w:t>
      </w:r>
      <w:r w:rsidRPr="28E905C5">
        <w:rPr>
          <w:rFonts w:cs="Arial"/>
          <w:color w:val="auto"/>
          <w:sz w:val="22"/>
          <w:szCs w:val="22"/>
        </w:rPr>
        <w:t xml:space="preserve">Fundraising </w:t>
      </w:r>
      <w:r w:rsidR="00EE3B0A" w:rsidRPr="28E905C5">
        <w:rPr>
          <w:rFonts w:cs="Arial"/>
          <w:color w:val="auto"/>
          <w:sz w:val="22"/>
          <w:szCs w:val="22"/>
        </w:rPr>
        <w:t xml:space="preserve">team </w:t>
      </w:r>
      <w:r w:rsidRPr="28E905C5">
        <w:rPr>
          <w:rFonts w:cs="Arial"/>
          <w:color w:val="auto"/>
          <w:sz w:val="22"/>
          <w:szCs w:val="22"/>
        </w:rPr>
        <w:t>where appropriate.</w:t>
      </w:r>
    </w:p>
    <w:p w14:paraId="40AFFEF1" w14:textId="77777777" w:rsidR="006A4827" w:rsidRPr="00484292" w:rsidRDefault="006A4827" w:rsidP="28E905C5">
      <w:pPr>
        <w:spacing w:after="120" w:line="240" w:lineRule="auto"/>
        <w:jc w:val="both"/>
        <w:rPr>
          <w:rFonts w:cs="Arial"/>
          <w:b/>
          <w:bCs/>
          <w:color w:val="auto"/>
          <w:sz w:val="22"/>
          <w:szCs w:val="22"/>
        </w:rPr>
      </w:pPr>
    </w:p>
    <w:p w14:paraId="42A89274" w14:textId="77777777" w:rsidR="006A4827" w:rsidRPr="00484292" w:rsidRDefault="006A4827" w:rsidP="28E905C5">
      <w:pPr>
        <w:spacing w:after="120" w:line="240" w:lineRule="auto"/>
        <w:jc w:val="both"/>
        <w:rPr>
          <w:rFonts w:cs="Arial"/>
          <w:b/>
          <w:bCs/>
          <w:i/>
          <w:iCs/>
          <w:color w:val="auto"/>
          <w:sz w:val="22"/>
          <w:szCs w:val="22"/>
        </w:rPr>
      </w:pPr>
      <w:r w:rsidRPr="28E905C5">
        <w:rPr>
          <w:rFonts w:cs="Arial"/>
          <w:b/>
          <w:bCs/>
          <w:i/>
          <w:iCs/>
          <w:color w:val="auto"/>
          <w:sz w:val="22"/>
          <w:szCs w:val="22"/>
        </w:rPr>
        <w:t>General – All Staff</w:t>
      </w:r>
    </w:p>
    <w:p w14:paraId="698FA566" w14:textId="46C91A90" w:rsidR="005C278E" w:rsidRDefault="009B0E4B" w:rsidP="28E905C5">
      <w:pPr>
        <w:numPr>
          <w:ilvl w:val="0"/>
          <w:numId w:val="35"/>
        </w:numPr>
        <w:spacing w:after="120" w:line="240" w:lineRule="auto"/>
        <w:contextualSpacing/>
        <w:jc w:val="both"/>
        <w:rPr>
          <w:rFonts w:cs="Arial"/>
          <w:color w:val="000000" w:themeColor="text1"/>
          <w:sz w:val="22"/>
          <w:szCs w:val="22"/>
        </w:rPr>
      </w:pPr>
      <w:r w:rsidRPr="28E905C5">
        <w:rPr>
          <w:rFonts w:cs="Arial"/>
          <w:color w:val="auto"/>
          <w:sz w:val="22"/>
          <w:szCs w:val="22"/>
        </w:rPr>
        <w:t>Able to proficiently use IT systems, including working with databases, Microsoft office, email, internet</w:t>
      </w:r>
    </w:p>
    <w:p w14:paraId="2C0CDE5B" w14:textId="77777777" w:rsidR="005C278E" w:rsidRDefault="005C278E" w:rsidP="005C278E">
      <w:pPr>
        <w:spacing w:after="120" w:line="240" w:lineRule="auto"/>
        <w:ind w:left="720"/>
        <w:contextualSpacing/>
        <w:jc w:val="both"/>
        <w:rPr>
          <w:rFonts w:cs="Arial"/>
          <w:color w:val="auto"/>
          <w:sz w:val="22"/>
          <w:szCs w:val="22"/>
        </w:rPr>
      </w:pPr>
    </w:p>
    <w:p w14:paraId="7A2D3DEA" w14:textId="05069BB2" w:rsidR="005C278E" w:rsidRPr="005C278E" w:rsidRDefault="006A4827" w:rsidP="28E905C5">
      <w:pPr>
        <w:numPr>
          <w:ilvl w:val="0"/>
          <w:numId w:val="35"/>
        </w:numPr>
        <w:spacing w:after="120" w:line="240" w:lineRule="auto"/>
        <w:contextualSpacing/>
        <w:jc w:val="both"/>
        <w:rPr>
          <w:rFonts w:cs="Arial"/>
          <w:color w:val="000000" w:themeColor="text1"/>
          <w:sz w:val="22"/>
          <w:szCs w:val="22"/>
        </w:rPr>
      </w:pPr>
      <w:r w:rsidRPr="28E905C5">
        <w:rPr>
          <w:color w:val="auto"/>
          <w:sz w:val="22"/>
          <w:szCs w:val="22"/>
        </w:rPr>
        <w:t>Attend all relevant training and development programmes.</w:t>
      </w:r>
    </w:p>
    <w:p w14:paraId="71911E8A" w14:textId="77777777" w:rsidR="005C278E" w:rsidRPr="005C278E" w:rsidRDefault="005C278E" w:rsidP="005C278E">
      <w:pPr>
        <w:spacing w:after="120" w:line="240" w:lineRule="auto"/>
        <w:ind w:left="720"/>
        <w:contextualSpacing/>
        <w:jc w:val="both"/>
        <w:rPr>
          <w:rFonts w:cs="Arial"/>
          <w:color w:val="auto"/>
          <w:sz w:val="22"/>
          <w:szCs w:val="22"/>
        </w:rPr>
      </w:pPr>
    </w:p>
    <w:p w14:paraId="28067786" w14:textId="34AD25D5" w:rsidR="006A4827" w:rsidRPr="005C278E" w:rsidRDefault="006A4827" w:rsidP="28E905C5">
      <w:pPr>
        <w:numPr>
          <w:ilvl w:val="0"/>
          <w:numId w:val="35"/>
        </w:numPr>
        <w:spacing w:after="120" w:line="240" w:lineRule="auto"/>
        <w:contextualSpacing/>
        <w:jc w:val="both"/>
        <w:rPr>
          <w:rFonts w:cs="Arial"/>
          <w:color w:val="000000" w:themeColor="text1"/>
          <w:sz w:val="22"/>
          <w:szCs w:val="22"/>
        </w:rPr>
      </w:pPr>
      <w:r w:rsidRPr="28E905C5">
        <w:rPr>
          <w:rFonts w:cs="Arial"/>
          <w:color w:val="auto"/>
          <w:sz w:val="22"/>
          <w:szCs w:val="22"/>
        </w:rPr>
        <w:t>Attend all relevant cross departmental, and Corporate Office meetings as and when required.</w:t>
      </w:r>
    </w:p>
    <w:p w14:paraId="6DDB7236" w14:textId="77777777" w:rsidR="005C278E" w:rsidRPr="00484292" w:rsidRDefault="005C278E" w:rsidP="005C278E">
      <w:pPr>
        <w:spacing w:after="120" w:line="240" w:lineRule="auto"/>
        <w:ind w:left="720"/>
        <w:contextualSpacing/>
        <w:jc w:val="both"/>
        <w:rPr>
          <w:rFonts w:cs="Arial"/>
          <w:color w:val="auto"/>
          <w:sz w:val="22"/>
          <w:szCs w:val="22"/>
        </w:rPr>
      </w:pPr>
    </w:p>
    <w:p w14:paraId="73527916" w14:textId="77777777" w:rsidR="006A4827" w:rsidRPr="00484292" w:rsidRDefault="006A4827" w:rsidP="28E905C5">
      <w:pPr>
        <w:numPr>
          <w:ilvl w:val="0"/>
          <w:numId w:val="35"/>
        </w:numPr>
        <w:spacing w:after="120" w:line="240" w:lineRule="auto"/>
        <w:contextualSpacing/>
        <w:jc w:val="both"/>
        <w:rPr>
          <w:color w:val="000000" w:themeColor="text1"/>
          <w:sz w:val="22"/>
          <w:szCs w:val="22"/>
        </w:rPr>
      </w:pPr>
      <w:r w:rsidRPr="28E905C5">
        <w:rPr>
          <w:color w:val="auto"/>
          <w:sz w:val="22"/>
          <w:szCs w:val="22"/>
        </w:rPr>
        <w:t>Undertake any other duties as requested by line manager.</w:t>
      </w:r>
    </w:p>
    <w:bookmarkEnd w:id="0"/>
    <w:bookmarkEnd w:id="1"/>
    <w:p w14:paraId="6CED3895" w14:textId="77777777" w:rsidR="001C05B4" w:rsidRPr="00484292" w:rsidRDefault="001C05B4" w:rsidP="28E905C5">
      <w:pPr>
        <w:keepNext/>
        <w:keepLines/>
        <w:spacing w:after="120" w:line="240" w:lineRule="auto"/>
        <w:jc w:val="both"/>
        <w:outlineLvl w:val="8"/>
        <w:rPr>
          <w:rFonts w:eastAsiaTheme="majorEastAsia" w:cs="Arial"/>
          <w:b/>
          <w:bCs/>
          <w:color w:val="auto"/>
          <w:sz w:val="22"/>
          <w:szCs w:val="22"/>
        </w:rPr>
      </w:pPr>
    </w:p>
    <w:p w14:paraId="596FA2F0" w14:textId="201F542E" w:rsidR="006A4827" w:rsidRPr="00484292" w:rsidRDefault="006A4827" w:rsidP="28E905C5">
      <w:pPr>
        <w:keepNext/>
        <w:keepLines/>
        <w:spacing w:after="120" w:line="240" w:lineRule="auto"/>
        <w:jc w:val="both"/>
        <w:outlineLvl w:val="8"/>
        <w:rPr>
          <w:rFonts w:eastAsiaTheme="majorEastAsia" w:cs="Arial"/>
          <w:b/>
          <w:bCs/>
          <w:color w:val="auto"/>
          <w:sz w:val="22"/>
          <w:szCs w:val="22"/>
        </w:rPr>
      </w:pPr>
      <w:r w:rsidRPr="28E905C5">
        <w:rPr>
          <w:rFonts w:eastAsiaTheme="majorEastAsia" w:cs="Arial"/>
          <w:b/>
          <w:bCs/>
          <w:color w:val="auto"/>
          <w:sz w:val="22"/>
          <w:szCs w:val="22"/>
        </w:rPr>
        <w:t>Scope and Limits of Authority</w:t>
      </w:r>
    </w:p>
    <w:p w14:paraId="2ACAB42B" w14:textId="5AD7C2A4" w:rsidR="006A4827" w:rsidRDefault="004968E4" w:rsidP="28E905C5">
      <w:pPr>
        <w:pStyle w:val="ListParagraph"/>
        <w:numPr>
          <w:ilvl w:val="0"/>
          <w:numId w:val="46"/>
        </w:numPr>
        <w:spacing w:after="120"/>
        <w:jc w:val="both"/>
        <w:rPr>
          <w:rFonts w:ascii="Verdana" w:hAnsi="Verdana" w:cs="Arial"/>
          <w:color w:val="000000" w:themeColor="text1"/>
        </w:rPr>
      </w:pPr>
      <w:r w:rsidRPr="28E905C5">
        <w:rPr>
          <w:rFonts w:ascii="Verdana" w:hAnsi="Verdana" w:cs="Arial"/>
        </w:rPr>
        <w:t>The role is considered a frontline Housing and Support staff grade and</w:t>
      </w:r>
      <w:r w:rsidR="006A4827" w:rsidRPr="28E905C5">
        <w:rPr>
          <w:rFonts w:ascii="Verdana" w:hAnsi="Verdana" w:cs="Arial"/>
        </w:rPr>
        <w:t xml:space="preserve"> should defer to</w:t>
      </w:r>
      <w:r w:rsidR="00BF0407" w:rsidRPr="28E905C5">
        <w:rPr>
          <w:rFonts w:ascii="Verdana" w:hAnsi="Verdana" w:cs="Arial"/>
        </w:rPr>
        <w:t xml:space="preserve"> the </w:t>
      </w:r>
      <w:r w:rsidR="008E2299" w:rsidRPr="28E905C5">
        <w:rPr>
          <w:rFonts w:ascii="Verdana" w:hAnsi="Verdana" w:cs="Arial"/>
        </w:rPr>
        <w:t>Progression</w:t>
      </w:r>
      <w:r w:rsidR="00BF0407" w:rsidRPr="28E905C5">
        <w:rPr>
          <w:rFonts w:ascii="Verdana" w:hAnsi="Verdana" w:cs="Arial"/>
        </w:rPr>
        <w:t xml:space="preserve"> Manager where there are issues relating to Safeguarding</w:t>
      </w:r>
      <w:r w:rsidR="00AC37DC" w:rsidRPr="28E905C5">
        <w:rPr>
          <w:rFonts w:ascii="Verdana" w:hAnsi="Verdana" w:cs="Arial"/>
        </w:rPr>
        <w:t xml:space="preserve"> or are facing challenges with which they need support</w:t>
      </w:r>
      <w:r w:rsidR="006A4827" w:rsidRPr="28E905C5">
        <w:rPr>
          <w:rFonts w:ascii="Verdana" w:hAnsi="Verdana" w:cs="Arial"/>
        </w:rPr>
        <w:t>.</w:t>
      </w:r>
    </w:p>
    <w:p w14:paraId="0A76420F" w14:textId="77777777" w:rsidR="005C278E" w:rsidRDefault="005C278E" w:rsidP="28E905C5">
      <w:pPr>
        <w:pStyle w:val="ListParagraph"/>
        <w:spacing w:after="120"/>
        <w:jc w:val="both"/>
        <w:rPr>
          <w:rFonts w:ascii="Verdana" w:hAnsi="Verdana" w:cs="Arial"/>
        </w:rPr>
      </w:pPr>
    </w:p>
    <w:p w14:paraId="44301DC1" w14:textId="1F4A8607" w:rsidR="00AC37DC" w:rsidRPr="00317BB4" w:rsidRDefault="00AC37DC" w:rsidP="28E905C5">
      <w:pPr>
        <w:pStyle w:val="ListParagraph"/>
        <w:numPr>
          <w:ilvl w:val="0"/>
          <w:numId w:val="46"/>
        </w:numPr>
        <w:spacing w:after="120"/>
        <w:jc w:val="both"/>
        <w:rPr>
          <w:rFonts w:ascii="Verdana" w:hAnsi="Verdana" w:cs="Arial"/>
          <w:color w:val="000000" w:themeColor="text1"/>
        </w:rPr>
      </w:pPr>
      <w:r w:rsidRPr="28E905C5">
        <w:rPr>
          <w:rFonts w:ascii="Verdana" w:hAnsi="Verdana" w:cs="Arial"/>
        </w:rPr>
        <w:t xml:space="preserve">Decisions and activities relating to the Progression of our clients should be led by the client themselves, in coordinated collaboration with relevant </w:t>
      </w:r>
      <w:r w:rsidR="005C278E" w:rsidRPr="28E905C5">
        <w:rPr>
          <w:rFonts w:ascii="Verdana" w:hAnsi="Verdana" w:cs="Arial"/>
        </w:rPr>
        <w:t>Housing and Support team staff and management</w:t>
      </w:r>
    </w:p>
    <w:p w14:paraId="7EE23B05" w14:textId="47FF1924" w:rsidR="002D3097" w:rsidRPr="00484292" w:rsidRDefault="002D3097" w:rsidP="006821AE">
      <w:pPr>
        <w:numPr>
          <w:ilvl w:val="12"/>
          <w:numId w:val="0"/>
        </w:numPr>
        <w:spacing w:after="120" w:line="240" w:lineRule="auto"/>
        <w:jc w:val="both"/>
        <w:rPr>
          <w:rFonts w:cs="Arial"/>
          <w:color w:val="auto"/>
          <w:sz w:val="22"/>
          <w:szCs w:val="22"/>
        </w:rPr>
      </w:pPr>
    </w:p>
    <w:p w14:paraId="20744A54" w14:textId="28544099" w:rsidR="002D3097" w:rsidRPr="00484292" w:rsidRDefault="002D3097" w:rsidP="006821AE">
      <w:pPr>
        <w:numPr>
          <w:ilvl w:val="12"/>
          <w:numId w:val="0"/>
        </w:numPr>
        <w:spacing w:after="0" w:line="240" w:lineRule="auto"/>
        <w:jc w:val="both"/>
        <w:rPr>
          <w:rFonts w:cs="Arial"/>
          <w:color w:val="auto"/>
          <w:sz w:val="22"/>
          <w:szCs w:val="22"/>
        </w:rPr>
      </w:pPr>
    </w:p>
    <w:p w14:paraId="433EFD61" w14:textId="00B1E7B2" w:rsidR="001C05B4" w:rsidRPr="00484292" w:rsidRDefault="001C05B4" w:rsidP="006821AE">
      <w:pPr>
        <w:spacing w:after="0" w:line="240" w:lineRule="auto"/>
        <w:jc w:val="both"/>
        <w:rPr>
          <w:rFonts w:cs="Arial"/>
          <w:color w:val="auto"/>
          <w:sz w:val="22"/>
          <w:szCs w:val="22"/>
        </w:rPr>
      </w:pPr>
      <w:r w:rsidRPr="00484292">
        <w:rPr>
          <w:rFonts w:cs="Arial"/>
          <w:color w:val="auto"/>
          <w:sz w:val="22"/>
          <w:szCs w:val="22"/>
        </w:rPr>
        <w:br w:type="page"/>
      </w:r>
    </w:p>
    <w:p w14:paraId="3D6EAD70" w14:textId="77777777" w:rsidR="006A4827" w:rsidRPr="00484292" w:rsidRDefault="006A4827" w:rsidP="006821AE">
      <w:pPr>
        <w:keepNext/>
        <w:keepLines/>
        <w:numPr>
          <w:ilvl w:val="12"/>
          <w:numId w:val="0"/>
        </w:numPr>
        <w:spacing w:after="0" w:line="240" w:lineRule="auto"/>
        <w:jc w:val="both"/>
        <w:outlineLvl w:val="5"/>
        <w:rPr>
          <w:rFonts w:eastAsiaTheme="majorEastAsia" w:cstheme="majorBidi"/>
          <w:b/>
          <w:iCs/>
          <w:color w:val="auto"/>
          <w:sz w:val="22"/>
          <w:szCs w:val="22"/>
        </w:rPr>
      </w:pPr>
      <w:r w:rsidRPr="00484292">
        <w:rPr>
          <w:rFonts w:eastAsiaTheme="majorEastAsia" w:cstheme="majorBidi"/>
          <w:b/>
          <w:iCs/>
          <w:color w:val="auto"/>
          <w:sz w:val="22"/>
          <w:szCs w:val="22"/>
        </w:rPr>
        <w:lastRenderedPageBreak/>
        <w:t>JOB TITLE</w:t>
      </w:r>
    </w:p>
    <w:p w14:paraId="5A007708" w14:textId="77777777" w:rsidR="006A4827" w:rsidRPr="00484292" w:rsidRDefault="006A4827" w:rsidP="006821AE">
      <w:pPr>
        <w:spacing w:after="0" w:line="240" w:lineRule="auto"/>
        <w:jc w:val="both"/>
        <w:rPr>
          <w:color w:val="auto"/>
          <w:sz w:val="22"/>
          <w:szCs w:val="22"/>
        </w:rPr>
      </w:pPr>
    </w:p>
    <w:p w14:paraId="5EE34379" w14:textId="7125D6EC" w:rsidR="006A4827" w:rsidRPr="00484292" w:rsidRDefault="006A4827" w:rsidP="006821AE">
      <w:pPr>
        <w:keepNext/>
        <w:keepLines/>
        <w:numPr>
          <w:ilvl w:val="12"/>
          <w:numId w:val="0"/>
        </w:numPr>
        <w:spacing w:after="0" w:line="240" w:lineRule="auto"/>
        <w:jc w:val="both"/>
        <w:outlineLvl w:val="5"/>
        <w:rPr>
          <w:rFonts w:eastAsiaTheme="majorEastAsia" w:cstheme="majorBidi"/>
          <w:b/>
          <w:iCs/>
          <w:color w:val="auto"/>
          <w:sz w:val="22"/>
          <w:szCs w:val="22"/>
          <w:u w:val="single"/>
        </w:rPr>
      </w:pPr>
      <w:r w:rsidRPr="00484292">
        <w:rPr>
          <w:rFonts w:eastAsiaTheme="majorEastAsia" w:cstheme="majorBidi"/>
          <w:iCs/>
          <w:color w:val="auto"/>
          <w:sz w:val="22"/>
          <w:szCs w:val="22"/>
          <w:u w:val="single"/>
        </w:rPr>
        <w:t>Person Specification</w:t>
      </w:r>
      <w:r w:rsidR="008545E9" w:rsidRPr="00484292">
        <w:rPr>
          <w:rFonts w:eastAsiaTheme="majorEastAsia" w:cstheme="majorBidi"/>
          <w:iCs/>
          <w:color w:val="auto"/>
          <w:sz w:val="22"/>
          <w:szCs w:val="22"/>
          <w:u w:val="single"/>
        </w:rPr>
        <w:t xml:space="preserve"> </w:t>
      </w:r>
      <w:r w:rsidRPr="00484292">
        <w:rPr>
          <w:rFonts w:eastAsiaTheme="majorEastAsia" w:cstheme="majorBidi"/>
          <w:iCs/>
          <w:color w:val="auto"/>
          <w:sz w:val="22"/>
          <w:szCs w:val="22"/>
          <w:u w:val="single"/>
        </w:rPr>
        <w:t>/</w:t>
      </w:r>
      <w:r w:rsidR="008545E9" w:rsidRPr="00484292">
        <w:rPr>
          <w:rFonts w:eastAsiaTheme="majorEastAsia" w:cstheme="majorBidi"/>
          <w:iCs/>
          <w:color w:val="auto"/>
          <w:sz w:val="22"/>
          <w:szCs w:val="22"/>
          <w:u w:val="single"/>
        </w:rPr>
        <w:t xml:space="preserve"> </w:t>
      </w:r>
      <w:r w:rsidRPr="00484292">
        <w:rPr>
          <w:rFonts w:eastAsiaTheme="majorEastAsia" w:cstheme="majorBidi"/>
          <w:iCs/>
          <w:color w:val="auto"/>
          <w:sz w:val="22"/>
          <w:szCs w:val="22"/>
          <w:u w:val="single"/>
        </w:rPr>
        <w:t>Key Competences</w:t>
      </w:r>
    </w:p>
    <w:p w14:paraId="4FA0636E" w14:textId="77777777" w:rsidR="006A4827" w:rsidRPr="00484292" w:rsidRDefault="006A4827" w:rsidP="006821AE">
      <w:pPr>
        <w:spacing w:after="0" w:line="240" w:lineRule="auto"/>
        <w:jc w:val="both"/>
        <w:rPr>
          <w:color w:val="auto"/>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031"/>
      </w:tblGrid>
      <w:tr w:rsidR="00484292" w:rsidRPr="00484292" w14:paraId="1B19FEC7" w14:textId="77777777" w:rsidTr="28E905C5">
        <w:trPr>
          <w:cantSplit/>
        </w:trPr>
        <w:tc>
          <w:tcPr>
            <w:tcW w:w="9271" w:type="dxa"/>
            <w:gridSpan w:val="2"/>
          </w:tcPr>
          <w:p w14:paraId="57135112" w14:textId="2AC9325B" w:rsidR="006A4827" w:rsidRPr="00484292" w:rsidRDefault="006A4827" w:rsidP="006821AE">
            <w:pPr>
              <w:keepNext/>
              <w:spacing w:after="0" w:line="240" w:lineRule="auto"/>
              <w:jc w:val="both"/>
              <w:outlineLvl w:val="0"/>
              <w:rPr>
                <w:rFonts w:cs="Helvetica"/>
                <w:bCs/>
                <w:color w:val="auto"/>
                <w:kern w:val="32"/>
                <w:sz w:val="22"/>
                <w:szCs w:val="22"/>
              </w:rPr>
            </w:pPr>
            <w:r w:rsidRPr="00484292">
              <w:rPr>
                <w:rFonts w:cs="Helvetica"/>
                <w:b/>
                <w:bCs/>
                <w:color w:val="auto"/>
                <w:kern w:val="32"/>
                <w:sz w:val="22"/>
                <w:szCs w:val="22"/>
              </w:rPr>
              <w:t>KNOWLEDGE</w:t>
            </w:r>
            <w:r w:rsidR="00FB1635" w:rsidRPr="00484292">
              <w:rPr>
                <w:rFonts w:cs="Helvetica"/>
                <w:b/>
                <w:bCs/>
                <w:color w:val="auto"/>
                <w:kern w:val="32"/>
                <w:sz w:val="22"/>
                <w:szCs w:val="22"/>
              </w:rPr>
              <w:t xml:space="preserve"> &amp; E</w:t>
            </w:r>
            <w:r w:rsidR="000734FC" w:rsidRPr="00484292">
              <w:rPr>
                <w:rFonts w:cs="Helvetica"/>
                <w:b/>
                <w:bCs/>
                <w:color w:val="auto"/>
                <w:kern w:val="32"/>
                <w:sz w:val="22"/>
                <w:szCs w:val="22"/>
              </w:rPr>
              <w:t xml:space="preserve">XPERIENCE </w:t>
            </w:r>
          </w:p>
        </w:tc>
      </w:tr>
      <w:tr w:rsidR="00484292" w:rsidRPr="00484292" w14:paraId="2CEC7118" w14:textId="77777777" w:rsidTr="28E905C5">
        <w:tc>
          <w:tcPr>
            <w:tcW w:w="5240" w:type="dxa"/>
          </w:tcPr>
          <w:p w14:paraId="4F4FC699" w14:textId="77777777" w:rsidR="006A4827" w:rsidRPr="00484292" w:rsidRDefault="006A4827" w:rsidP="006821AE">
            <w:pPr>
              <w:keepNext/>
              <w:spacing w:after="0" w:line="240" w:lineRule="auto"/>
              <w:jc w:val="both"/>
              <w:outlineLvl w:val="0"/>
              <w:rPr>
                <w:rFonts w:cs="Arial"/>
                <w:bCs/>
                <w:color w:val="auto"/>
                <w:kern w:val="32"/>
                <w:sz w:val="22"/>
                <w:szCs w:val="22"/>
              </w:rPr>
            </w:pPr>
            <w:r w:rsidRPr="00484292">
              <w:rPr>
                <w:rFonts w:cs="Arial"/>
                <w:b/>
                <w:bCs/>
                <w:color w:val="auto"/>
                <w:kern w:val="32"/>
                <w:sz w:val="22"/>
                <w:szCs w:val="22"/>
              </w:rPr>
              <w:t>Essential</w:t>
            </w:r>
          </w:p>
        </w:tc>
        <w:tc>
          <w:tcPr>
            <w:tcW w:w="4031" w:type="dxa"/>
          </w:tcPr>
          <w:p w14:paraId="4282BF29" w14:textId="77777777" w:rsidR="006A4827" w:rsidRPr="00484292" w:rsidRDefault="006A4827" w:rsidP="006821AE">
            <w:pPr>
              <w:keepNext/>
              <w:spacing w:after="0" w:line="240" w:lineRule="auto"/>
              <w:jc w:val="both"/>
              <w:outlineLvl w:val="0"/>
              <w:rPr>
                <w:rFonts w:cs="Arial"/>
                <w:bCs/>
                <w:color w:val="auto"/>
                <w:kern w:val="32"/>
                <w:sz w:val="22"/>
                <w:szCs w:val="22"/>
              </w:rPr>
            </w:pPr>
            <w:r w:rsidRPr="00484292">
              <w:rPr>
                <w:rFonts w:cs="Arial"/>
                <w:b/>
                <w:bCs/>
                <w:color w:val="auto"/>
                <w:kern w:val="32"/>
                <w:sz w:val="22"/>
                <w:szCs w:val="22"/>
              </w:rPr>
              <w:t>Desirable</w:t>
            </w:r>
          </w:p>
        </w:tc>
      </w:tr>
      <w:tr w:rsidR="00484292" w:rsidRPr="00484292" w14:paraId="65363DD6" w14:textId="77777777" w:rsidTr="28E905C5">
        <w:tc>
          <w:tcPr>
            <w:tcW w:w="5240" w:type="dxa"/>
          </w:tcPr>
          <w:p w14:paraId="4E33DDB5" w14:textId="057E4F80" w:rsidR="00ED0E73" w:rsidRPr="00484292" w:rsidRDefault="00ED0E73" w:rsidP="006821AE">
            <w:pPr>
              <w:spacing w:after="120"/>
              <w:jc w:val="both"/>
              <w:rPr>
                <w:rFonts w:cs="Arial"/>
                <w:color w:val="auto"/>
                <w:sz w:val="22"/>
                <w:szCs w:val="22"/>
              </w:rPr>
            </w:pPr>
            <w:r w:rsidRPr="00484292">
              <w:rPr>
                <w:rFonts w:cs="Arial"/>
                <w:color w:val="auto"/>
                <w:sz w:val="22"/>
                <w:szCs w:val="22"/>
              </w:rPr>
              <w:t xml:space="preserve">A demonstrable track record of successfully using coaching psychologically informed approaches with people who have experienced homelessness, social </w:t>
            </w:r>
            <w:r w:rsidR="002F43E1" w:rsidRPr="00484292">
              <w:rPr>
                <w:rFonts w:cs="Arial"/>
                <w:color w:val="auto"/>
                <w:sz w:val="22"/>
                <w:szCs w:val="22"/>
              </w:rPr>
              <w:t>exclusion,</w:t>
            </w:r>
            <w:r w:rsidRPr="00484292">
              <w:rPr>
                <w:rFonts w:cs="Arial"/>
                <w:color w:val="auto"/>
                <w:sz w:val="22"/>
                <w:szCs w:val="22"/>
              </w:rPr>
              <w:t xml:space="preserve"> or other similar experiences.</w:t>
            </w:r>
          </w:p>
          <w:p w14:paraId="36CD51BB" w14:textId="77777777" w:rsidR="00ED0E73" w:rsidRPr="00484292" w:rsidRDefault="00ED0E73" w:rsidP="006821AE">
            <w:pPr>
              <w:pStyle w:val="ListParagraph"/>
              <w:jc w:val="both"/>
              <w:rPr>
                <w:rFonts w:ascii="Verdana" w:hAnsi="Verdana" w:cs="Arial"/>
              </w:rPr>
            </w:pPr>
          </w:p>
          <w:p w14:paraId="7DC538C3" w14:textId="77777777" w:rsidR="00ED0E73" w:rsidRPr="00484292" w:rsidRDefault="00ED0E73" w:rsidP="006821AE">
            <w:pPr>
              <w:spacing w:after="120"/>
              <w:jc w:val="both"/>
              <w:rPr>
                <w:rFonts w:cs="Arial"/>
                <w:color w:val="auto"/>
                <w:sz w:val="22"/>
                <w:szCs w:val="22"/>
              </w:rPr>
            </w:pPr>
            <w:r w:rsidRPr="00484292">
              <w:rPr>
                <w:rFonts w:cs="Arial"/>
                <w:color w:val="auto"/>
                <w:sz w:val="22"/>
                <w:szCs w:val="22"/>
              </w:rPr>
              <w:t>Experience of delivering advice and guidance or coaching to complex needs individuals, ideally working to matrix standards</w:t>
            </w:r>
          </w:p>
          <w:p w14:paraId="121F9C22" w14:textId="77777777" w:rsidR="00ED0E73" w:rsidRPr="00484292" w:rsidRDefault="00ED0E73" w:rsidP="006821AE">
            <w:pPr>
              <w:pStyle w:val="ListParagraph"/>
              <w:jc w:val="both"/>
              <w:rPr>
                <w:rFonts w:ascii="Verdana" w:hAnsi="Verdana" w:cs="Arial"/>
              </w:rPr>
            </w:pPr>
          </w:p>
          <w:p w14:paraId="61B5919A" w14:textId="77777777" w:rsidR="00ED0E73" w:rsidRPr="00484292" w:rsidRDefault="00ED0E73" w:rsidP="006821AE">
            <w:pPr>
              <w:spacing w:after="120"/>
              <w:jc w:val="both"/>
              <w:rPr>
                <w:rFonts w:cs="Arial"/>
                <w:color w:val="auto"/>
                <w:sz w:val="22"/>
                <w:szCs w:val="22"/>
              </w:rPr>
            </w:pPr>
            <w:r w:rsidRPr="00484292">
              <w:rPr>
                <w:rFonts w:cs="Arial"/>
                <w:color w:val="auto"/>
                <w:sz w:val="22"/>
                <w:szCs w:val="22"/>
              </w:rPr>
              <w:t>Ability to review and appraise the development of members and use this information to develop learning/ progression plans</w:t>
            </w:r>
          </w:p>
          <w:p w14:paraId="0D9FA534" w14:textId="77777777" w:rsidR="00ED0E73" w:rsidRPr="00484292" w:rsidRDefault="00ED0E73" w:rsidP="006821AE">
            <w:pPr>
              <w:pStyle w:val="ListParagraph"/>
              <w:jc w:val="both"/>
              <w:rPr>
                <w:rFonts w:ascii="Verdana" w:hAnsi="Verdana" w:cs="Arial"/>
              </w:rPr>
            </w:pPr>
          </w:p>
          <w:p w14:paraId="409170B7" w14:textId="77777777" w:rsidR="00ED0E73" w:rsidRPr="00484292" w:rsidRDefault="00ED0E73" w:rsidP="006821AE">
            <w:pPr>
              <w:spacing w:after="120"/>
              <w:jc w:val="both"/>
              <w:rPr>
                <w:rFonts w:cs="Arial"/>
                <w:color w:val="auto"/>
                <w:sz w:val="22"/>
                <w:szCs w:val="22"/>
              </w:rPr>
            </w:pPr>
            <w:r w:rsidRPr="00484292">
              <w:rPr>
                <w:rFonts w:cs="Arial"/>
                <w:color w:val="auto"/>
                <w:sz w:val="22"/>
                <w:szCs w:val="22"/>
              </w:rPr>
              <w:t>Knowledge of issues affecting homeless people including mental illness, addiction, benefit system and housing</w:t>
            </w:r>
          </w:p>
          <w:p w14:paraId="269DF87F" w14:textId="77777777" w:rsidR="00ED0E73" w:rsidRPr="00484292" w:rsidRDefault="00ED0E73" w:rsidP="006821AE">
            <w:pPr>
              <w:pStyle w:val="ListParagraph"/>
              <w:jc w:val="both"/>
              <w:rPr>
                <w:rFonts w:ascii="Verdana" w:hAnsi="Verdana" w:cs="Arial"/>
              </w:rPr>
            </w:pPr>
          </w:p>
          <w:p w14:paraId="1552D5B7" w14:textId="77777777" w:rsidR="00ED0E73" w:rsidRPr="00484292" w:rsidRDefault="00ED0E73" w:rsidP="006821AE">
            <w:pPr>
              <w:spacing w:after="120"/>
              <w:jc w:val="both"/>
              <w:rPr>
                <w:rFonts w:cs="Arial"/>
                <w:color w:val="auto"/>
                <w:sz w:val="22"/>
                <w:szCs w:val="22"/>
              </w:rPr>
            </w:pPr>
            <w:r w:rsidRPr="00484292">
              <w:rPr>
                <w:rFonts w:cs="Arial"/>
                <w:color w:val="auto"/>
                <w:sz w:val="22"/>
                <w:szCs w:val="22"/>
              </w:rPr>
              <w:t>Ability to identify, manage and minimise potential conflict situations</w:t>
            </w:r>
          </w:p>
          <w:p w14:paraId="05BB8076" w14:textId="205E087F" w:rsidR="00725A17" w:rsidRPr="00484292" w:rsidRDefault="00725A17" w:rsidP="006821AE">
            <w:pPr>
              <w:spacing w:after="0" w:line="240" w:lineRule="auto"/>
              <w:jc w:val="both"/>
              <w:rPr>
                <w:rFonts w:cs="Arial"/>
                <w:color w:val="auto"/>
                <w:sz w:val="22"/>
                <w:szCs w:val="22"/>
              </w:rPr>
            </w:pPr>
          </w:p>
        </w:tc>
        <w:tc>
          <w:tcPr>
            <w:tcW w:w="4031" w:type="dxa"/>
          </w:tcPr>
          <w:p w14:paraId="053BE113" w14:textId="2758CF10" w:rsidR="006A4827" w:rsidRPr="00484292" w:rsidRDefault="00263DBE" w:rsidP="006821AE">
            <w:pPr>
              <w:spacing w:after="0" w:line="240" w:lineRule="auto"/>
              <w:jc w:val="both"/>
              <w:rPr>
                <w:rFonts w:cs="Arial"/>
                <w:color w:val="auto"/>
                <w:sz w:val="22"/>
                <w:szCs w:val="22"/>
              </w:rPr>
            </w:pPr>
            <w:r>
              <w:rPr>
                <w:rFonts w:cs="Arial"/>
                <w:color w:val="auto"/>
                <w:sz w:val="22"/>
                <w:szCs w:val="22"/>
              </w:rPr>
              <w:t xml:space="preserve">Recognised qualification in teaching, training, </w:t>
            </w:r>
            <w:r w:rsidR="002F43E1">
              <w:rPr>
                <w:rFonts w:cs="Arial"/>
                <w:color w:val="auto"/>
                <w:sz w:val="22"/>
                <w:szCs w:val="22"/>
              </w:rPr>
              <w:t>coaching,</w:t>
            </w:r>
            <w:r>
              <w:rPr>
                <w:rFonts w:cs="Arial"/>
                <w:color w:val="auto"/>
                <w:sz w:val="22"/>
                <w:szCs w:val="22"/>
              </w:rPr>
              <w:t xml:space="preserve"> or mentoring</w:t>
            </w:r>
          </w:p>
        </w:tc>
      </w:tr>
      <w:tr w:rsidR="00484292" w:rsidRPr="00484292" w14:paraId="2B6CD886" w14:textId="77777777" w:rsidTr="28E905C5">
        <w:trPr>
          <w:cantSplit/>
        </w:trPr>
        <w:tc>
          <w:tcPr>
            <w:tcW w:w="9271" w:type="dxa"/>
            <w:gridSpan w:val="2"/>
          </w:tcPr>
          <w:p w14:paraId="0652A411" w14:textId="7D91A734" w:rsidR="006A4827" w:rsidRPr="00484292" w:rsidRDefault="4A31430E" w:rsidP="28E905C5">
            <w:pPr>
              <w:keepNext/>
              <w:spacing w:after="0" w:line="240" w:lineRule="auto"/>
              <w:jc w:val="both"/>
              <w:outlineLvl w:val="0"/>
              <w:rPr>
                <w:rFonts w:cs="Arial"/>
                <w:color w:val="auto"/>
                <w:kern w:val="32"/>
                <w:sz w:val="22"/>
                <w:szCs w:val="22"/>
              </w:rPr>
            </w:pPr>
            <w:r w:rsidRPr="00484292">
              <w:rPr>
                <w:rFonts w:cs="Arial"/>
                <w:b/>
                <w:bCs/>
                <w:color w:val="auto"/>
                <w:kern w:val="32"/>
                <w:sz w:val="22"/>
                <w:szCs w:val="22"/>
              </w:rPr>
              <w:t xml:space="preserve">KEY </w:t>
            </w:r>
            <w:r w:rsidR="6FAAD35A" w:rsidRPr="00484292">
              <w:rPr>
                <w:rFonts w:cs="Arial"/>
                <w:b/>
                <w:bCs/>
                <w:color w:val="auto"/>
                <w:kern w:val="32"/>
                <w:sz w:val="22"/>
                <w:szCs w:val="22"/>
              </w:rPr>
              <w:t xml:space="preserve">COMPETENCIES </w:t>
            </w:r>
            <w:r w:rsidR="620605D0" w:rsidRPr="00484292">
              <w:rPr>
                <w:rFonts w:cs="Arial"/>
                <w:b/>
                <w:bCs/>
                <w:color w:val="auto"/>
                <w:kern w:val="32"/>
                <w:sz w:val="22"/>
                <w:szCs w:val="22"/>
              </w:rPr>
              <w:t xml:space="preserve">&amp; SKILLS </w:t>
            </w:r>
          </w:p>
        </w:tc>
      </w:tr>
      <w:tr w:rsidR="00484292" w:rsidRPr="00484292" w14:paraId="51AD330A" w14:textId="77777777" w:rsidTr="28E905C5">
        <w:tc>
          <w:tcPr>
            <w:tcW w:w="5240" w:type="dxa"/>
          </w:tcPr>
          <w:p w14:paraId="09BB56F0" w14:textId="77777777" w:rsidR="006A4827" w:rsidRPr="00484292" w:rsidRDefault="006A4827" w:rsidP="006821AE">
            <w:pPr>
              <w:keepNext/>
              <w:spacing w:after="0" w:line="240" w:lineRule="auto"/>
              <w:jc w:val="both"/>
              <w:outlineLvl w:val="0"/>
              <w:rPr>
                <w:rFonts w:cs="Arial"/>
                <w:bCs/>
                <w:color w:val="auto"/>
                <w:kern w:val="32"/>
                <w:sz w:val="22"/>
                <w:szCs w:val="22"/>
              </w:rPr>
            </w:pPr>
            <w:r w:rsidRPr="00484292">
              <w:rPr>
                <w:rFonts w:cs="Arial"/>
                <w:b/>
                <w:bCs/>
                <w:color w:val="auto"/>
                <w:kern w:val="32"/>
                <w:sz w:val="22"/>
                <w:szCs w:val="22"/>
              </w:rPr>
              <w:t>Essential</w:t>
            </w:r>
          </w:p>
        </w:tc>
        <w:tc>
          <w:tcPr>
            <w:tcW w:w="4031" w:type="dxa"/>
          </w:tcPr>
          <w:p w14:paraId="7302E8E3" w14:textId="77777777" w:rsidR="006A4827" w:rsidRPr="00484292" w:rsidRDefault="006A4827" w:rsidP="006821AE">
            <w:pPr>
              <w:keepNext/>
              <w:spacing w:after="0" w:line="240" w:lineRule="auto"/>
              <w:jc w:val="both"/>
              <w:outlineLvl w:val="0"/>
              <w:rPr>
                <w:rFonts w:cs="Arial"/>
                <w:bCs/>
                <w:color w:val="auto"/>
                <w:kern w:val="32"/>
                <w:sz w:val="22"/>
                <w:szCs w:val="22"/>
              </w:rPr>
            </w:pPr>
            <w:r w:rsidRPr="00484292">
              <w:rPr>
                <w:rFonts w:cs="Arial"/>
                <w:b/>
                <w:bCs/>
                <w:color w:val="auto"/>
                <w:kern w:val="32"/>
                <w:sz w:val="22"/>
                <w:szCs w:val="22"/>
              </w:rPr>
              <w:t>Desirable</w:t>
            </w:r>
          </w:p>
        </w:tc>
      </w:tr>
      <w:tr w:rsidR="00484292" w:rsidRPr="00484292" w14:paraId="3784BB32" w14:textId="77777777" w:rsidTr="28E905C5">
        <w:trPr>
          <w:cantSplit/>
        </w:trPr>
        <w:tc>
          <w:tcPr>
            <w:tcW w:w="5240" w:type="dxa"/>
            <w:shd w:val="clear" w:color="auto" w:fill="D9D9D9" w:themeFill="background1" w:themeFillShade="D9"/>
          </w:tcPr>
          <w:p w14:paraId="41227491" w14:textId="48DD9F63" w:rsidR="00737B87" w:rsidRPr="00484292" w:rsidRDefault="00737B87" w:rsidP="006821AE">
            <w:pPr>
              <w:spacing w:line="240" w:lineRule="auto"/>
              <w:jc w:val="both"/>
              <w:rPr>
                <w:rFonts w:cs="Arial"/>
                <w:b/>
                <w:bCs/>
                <w:color w:val="auto"/>
                <w:sz w:val="22"/>
                <w:szCs w:val="22"/>
              </w:rPr>
            </w:pPr>
            <w:r w:rsidRPr="00484292">
              <w:rPr>
                <w:rFonts w:cs="Arial"/>
                <w:b/>
                <w:bCs/>
                <w:color w:val="auto"/>
                <w:sz w:val="22"/>
                <w:szCs w:val="22"/>
              </w:rPr>
              <w:t xml:space="preserve">Key Competencies </w:t>
            </w:r>
          </w:p>
        </w:tc>
        <w:tc>
          <w:tcPr>
            <w:tcW w:w="4031" w:type="dxa"/>
            <w:shd w:val="clear" w:color="auto" w:fill="D9D9D9" w:themeFill="background1" w:themeFillShade="D9"/>
          </w:tcPr>
          <w:p w14:paraId="61DEB2F8" w14:textId="77777777" w:rsidR="00737B87" w:rsidRPr="00484292" w:rsidRDefault="00737B87" w:rsidP="006821AE">
            <w:pPr>
              <w:spacing w:after="0" w:line="240" w:lineRule="auto"/>
              <w:jc w:val="both"/>
              <w:rPr>
                <w:rFonts w:cs="Arial"/>
                <w:color w:val="auto"/>
                <w:sz w:val="22"/>
                <w:szCs w:val="22"/>
              </w:rPr>
            </w:pPr>
          </w:p>
        </w:tc>
      </w:tr>
      <w:tr w:rsidR="00484292" w:rsidRPr="00484292" w14:paraId="7575AFC9"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0148AE4A" w14:textId="0B5AF723" w:rsidR="00C01ABB" w:rsidRPr="00484292" w:rsidRDefault="00C01ABB" w:rsidP="006821AE">
            <w:pPr>
              <w:spacing w:after="0" w:line="240" w:lineRule="auto"/>
              <w:jc w:val="both"/>
              <w:rPr>
                <w:rFonts w:cs="Arial"/>
                <w:b/>
                <w:bCs/>
                <w:color w:val="auto"/>
                <w:sz w:val="22"/>
                <w:szCs w:val="22"/>
              </w:rPr>
            </w:pPr>
            <w:r w:rsidRPr="00484292">
              <w:rPr>
                <w:rFonts w:cs="Arial"/>
                <w:b/>
                <w:bCs/>
                <w:color w:val="auto"/>
                <w:sz w:val="22"/>
                <w:szCs w:val="22"/>
              </w:rPr>
              <w:t>Customer and quality focus</w:t>
            </w:r>
          </w:p>
        </w:tc>
        <w:tc>
          <w:tcPr>
            <w:tcW w:w="4031" w:type="dxa"/>
            <w:tcBorders>
              <w:top w:val="single" w:sz="4" w:space="0" w:color="auto"/>
              <w:left w:val="single" w:sz="4" w:space="0" w:color="auto"/>
              <w:bottom w:val="single" w:sz="4" w:space="0" w:color="auto"/>
              <w:right w:val="single" w:sz="4" w:space="0" w:color="auto"/>
            </w:tcBorders>
          </w:tcPr>
          <w:p w14:paraId="5C52F45E" w14:textId="77777777" w:rsidR="00C01ABB" w:rsidRPr="00484292" w:rsidRDefault="00C01ABB" w:rsidP="006821AE">
            <w:pPr>
              <w:spacing w:after="0" w:line="240" w:lineRule="auto"/>
              <w:jc w:val="both"/>
              <w:rPr>
                <w:rFonts w:cs="Arial"/>
                <w:color w:val="auto"/>
                <w:sz w:val="22"/>
                <w:szCs w:val="22"/>
              </w:rPr>
            </w:pPr>
          </w:p>
        </w:tc>
      </w:tr>
      <w:tr w:rsidR="00484292" w:rsidRPr="00484292" w14:paraId="401E8469"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7E141754" w14:textId="77777777" w:rsidR="00ED0E73" w:rsidRDefault="00ED0E73" w:rsidP="6EBF8DC1">
            <w:pPr>
              <w:spacing w:after="0" w:line="240" w:lineRule="auto"/>
              <w:jc w:val="both"/>
              <w:rPr>
                <w:rFonts w:cs="Arial"/>
                <w:color w:val="FF0000"/>
                <w:sz w:val="22"/>
                <w:szCs w:val="22"/>
              </w:rPr>
            </w:pPr>
          </w:p>
          <w:p w14:paraId="10921BDB" w14:textId="0734AE9A" w:rsidR="007E4D4D" w:rsidRPr="00484292" w:rsidRDefault="007E4D4D" w:rsidP="6EBF8DC1">
            <w:pPr>
              <w:spacing w:after="0" w:line="240" w:lineRule="auto"/>
              <w:jc w:val="both"/>
              <w:rPr>
                <w:rFonts w:cs="Arial"/>
                <w:color w:val="FF0000"/>
                <w:sz w:val="22"/>
                <w:szCs w:val="22"/>
              </w:rPr>
            </w:pPr>
          </w:p>
        </w:tc>
        <w:tc>
          <w:tcPr>
            <w:tcW w:w="4031" w:type="dxa"/>
            <w:tcBorders>
              <w:top w:val="single" w:sz="4" w:space="0" w:color="auto"/>
              <w:left w:val="single" w:sz="4" w:space="0" w:color="auto"/>
              <w:bottom w:val="single" w:sz="4" w:space="0" w:color="auto"/>
              <w:right w:val="single" w:sz="4" w:space="0" w:color="auto"/>
            </w:tcBorders>
          </w:tcPr>
          <w:p w14:paraId="50434798" w14:textId="77777777" w:rsidR="00990A50" w:rsidRPr="00484292" w:rsidRDefault="00990A50" w:rsidP="006821AE">
            <w:pPr>
              <w:spacing w:after="0" w:line="240" w:lineRule="auto"/>
              <w:jc w:val="both"/>
              <w:rPr>
                <w:rFonts w:cs="Arial"/>
                <w:color w:val="auto"/>
                <w:sz w:val="22"/>
                <w:szCs w:val="22"/>
              </w:rPr>
            </w:pPr>
          </w:p>
        </w:tc>
      </w:tr>
      <w:tr w:rsidR="00484292" w:rsidRPr="00484292" w14:paraId="65AF9566" w14:textId="77777777" w:rsidTr="28E905C5">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F47C2" w14:textId="46923FDE" w:rsidR="00C01ABB" w:rsidRPr="00484292" w:rsidRDefault="00C01ABB" w:rsidP="006821AE">
            <w:pPr>
              <w:spacing w:after="0" w:line="240" w:lineRule="auto"/>
              <w:jc w:val="both"/>
              <w:rPr>
                <w:rFonts w:cs="Arial"/>
                <w:b/>
                <w:bCs/>
                <w:color w:val="auto"/>
                <w:sz w:val="22"/>
                <w:szCs w:val="22"/>
              </w:rPr>
            </w:pPr>
            <w:r w:rsidRPr="00484292">
              <w:rPr>
                <w:rFonts w:cs="Arial"/>
                <w:b/>
                <w:bCs/>
                <w:color w:val="auto"/>
                <w:sz w:val="22"/>
                <w:szCs w:val="22"/>
              </w:rPr>
              <w:t>Collaboration</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0B43F" w14:textId="77777777" w:rsidR="00C01ABB" w:rsidRPr="00484292" w:rsidRDefault="00C01ABB" w:rsidP="006821AE">
            <w:pPr>
              <w:spacing w:after="0" w:line="240" w:lineRule="auto"/>
              <w:jc w:val="both"/>
              <w:rPr>
                <w:rFonts w:cs="Arial"/>
                <w:color w:val="auto"/>
                <w:sz w:val="22"/>
                <w:szCs w:val="22"/>
              </w:rPr>
            </w:pPr>
          </w:p>
        </w:tc>
      </w:tr>
      <w:tr w:rsidR="00ED0E73" w:rsidRPr="00484292" w14:paraId="7579993B"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54F862D2" w14:textId="77777777" w:rsidR="00ED0E73" w:rsidRPr="00484292" w:rsidRDefault="00ED0E73" w:rsidP="006821AE">
            <w:pPr>
              <w:spacing w:after="0" w:line="240" w:lineRule="auto"/>
              <w:jc w:val="both"/>
              <w:rPr>
                <w:rFonts w:cs="Arial"/>
                <w:color w:val="auto"/>
                <w:sz w:val="22"/>
                <w:szCs w:val="22"/>
              </w:rPr>
            </w:pPr>
            <w:r w:rsidRPr="00484292">
              <w:rPr>
                <w:rFonts w:cs="Arial"/>
                <w:color w:val="auto"/>
                <w:sz w:val="22"/>
                <w:szCs w:val="22"/>
              </w:rPr>
              <w:t>The ability to work with a range of stakeholders to provide personalised support and find solutions for clients who have faced multiple exclusions</w:t>
            </w:r>
          </w:p>
          <w:p w14:paraId="2B14EA92" w14:textId="77777777" w:rsidR="00ED0E73" w:rsidRPr="00484292" w:rsidRDefault="00ED0E73"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5C77A81F" w14:textId="77777777" w:rsidR="00ED0E73" w:rsidRPr="00484292" w:rsidRDefault="00ED0E73" w:rsidP="006821AE">
            <w:pPr>
              <w:spacing w:after="0" w:line="240" w:lineRule="auto"/>
              <w:jc w:val="both"/>
              <w:rPr>
                <w:rFonts w:cs="Arial"/>
                <w:color w:val="auto"/>
                <w:sz w:val="22"/>
                <w:szCs w:val="22"/>
              </w:rPr>
            </w:pPr>
          </w:p>
        </w:tc>
      </w:tr>
      <w:tr w:rsidR="00484292" w:rsidRPr="00484292" w14:paraId="1C1F0119"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3AEEF7CC" w14:textId="77777777" w:rsidR="0025325A" w:rsidRDefault="0025325A" w:rsidP="006821AE">
            <w:pPr>
              <w:spacing w:after="0" w:line="240" w:lineRule="auto"/>
              <w:jc w:val="both"/>
              <w:rPr>
                <w:rFonts w:cs="Arial"/>
                <w:color w:val="auto"/>
                <w:sz w:val="22"/>
                <w:szCs w:val="22"/>
              </w:rPr>
            </w:pPr>
            <w:r w:rsidRPr="00484292">
              <w:rPr>
                <w:rFonts w:cs="Arial"/>
                <w:color w:val="auto"/>
                <w:sz w:val="22"/>
                <w:szCs w:val="22"/>
              </w:rPr>
              <w:t>Able to develop and maintain positive working relationships with others</w:t>
            </w:r>
          </w:p>
          <w:p w14:paraId="3A120B8C" w14:textId="63CFEE1F" w:rsidR="007E4D4D" w:rsidRPr="00484292" w:rsidRDefault="007E4D4D"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6151D9D7" w14:textId="77777777" w:rsidR="0025325A" w:rsidRPr="00484292" w:rsidRDefault="0025325A" w:rsidP="006821AE">
            <w:pPr>
              <w:spacing w:after="0" w:line="240" w:lineRule="auto"/>
              <w:jc w:val="both"/>
              <w:rPr>
                <w:rFonts w:cs="Arial"/>
                <w:color w:val="auto"/>
                <w:sz w:val="22"/>
                <w:szCs w:val="22"/>
              </w:rPr>
            </w:pPr>
          </w:p>
        </w:tc>
      </w:tr>
      <w:tr w:rsidR="00484292" w:rsidRPr="00484292" w14:paraId="37B4253E"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68B4145A" w14:textId="77777777" w:rsidR="0025325A" w:rsidRDefault="0025325A" w:rsidP="006821AE">
            <w:pPr>
              <w:spacing w:after="0" w:line="240" w:lineRule="auto"/>
              <w:jc w:val="both"/>
              <w:rPr>
                <w:rFonts w:cs="Arial"/>
                <w:color w:val="auto"/>
                <w:sz w:val="22"/>
                <w:szCs w:val="22"/>
              </w:rPr>
            </w:pPr>
            <w:r w:rsidRPr="00484292">
              <w:rPr>
                <w:rFonts w:cs="Arial"/>
                <w:color w:val="auto"/>
                <w:sz w:val="22"/>
                <w:szCs w:val="22"/>
              </w:rPr>
              <w:lastRenderedPageBreak/>
              <w:t>Able to form non-judgemental and constructive relationships, especially with vulnerable people, whilst holding clear boundaries</w:t>
            </w:r>
          </w:p>
          <w:p w14:paraId="6C79D673" w14:textId="7CA53375" w:rsidR="007E4D4D" w:rsidRPr="00484292" w:rsidRDefault="007E4D4D"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1924E6BA" w14:textId="77777777" w:rsidR="0025325A" w:rsidRPr="00484292" w:rsidRDefault="0025325A" w:rsidP="006821AE">
            <w:pPr>
              <w:spacing w:after="0" w:line="240" w:lineRule="auto"/>
              <w:jc w:val="both"/>
              <w:rPr>
                <w:rFonts w:cs="Arial"/>
                <w:color w:val="auto"/>
                <w:sz w:val="22"/>
                <w:szCs w:val="22"/>
              </w:rPr>
            </w:pPr>
          </w:p>
        </w:tc>
      </w:tr>
      <w:tr w:rsidR="00484292" w:rsidRPr="00484292" w14:paraId="160E9D45"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70E90814" w14:textId="77777777" w:rsidR="00530A68" w:rsidRDefault="00530A68" w:rsidP="006821AE">
            <w:pPr>
              <w:spacing w:after="0" w:line="240" w:lineRule="auto"/>
              <w:jc w:val="both"/>
              <w:rPr>
                <w:rFonts w:cs="Arial"/>
                <w:color w:val="auto"/>
                <w:sz w:val="22"/>
                <w:szCs w:val="22"/>
              </w:rPr>
            </w:pPr>
            <w:r w:rsidRPr="00484292">
              <w:rPr>
                <w:rFonts w:cs="Arial"/>
                <w:color w:val="auto"/>
                <w:sz w:val="22"/>
                <w:szCs w:val="22"/>
              </w:rPr>
              <w:t>Able to confront difficult situations and reconcile different viewpoints</w:t>
            </w:r>
          </w:p>
          <w:p w14:paraId="3E4380E0" w14:textId="5F7D9C7B" w:rsidR="007E4D4D" w:rsidRPr="00484292" w:rsidRDefault="007E4D4D" w:rsidP="006821AE">
            <w:pPr>
              <w:spacing w:after="0" w:line="240" w:lineRule="auto"/>
              <w:jc w:val="both"/>
              <w:rPr>
                <w:rFonts w:cs="Arial"/>
                <w:b/>
                <w:bCs/>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3EB3E2BF" w14:textId="77777777" w:rsidR="00530A68" w:rsidRPr="00484292" w:rsidRDefault="00530A68" w:rsidP="006821AE">
            <w:pPr>
              <w:spacing w:after="0" w:line="240" w:lineRule="auto"/>
              <w:jc w:val="both"/>
              <w:rPr>
                <w:rFonts w:cs="Arial"/>
                <w:color w:val="auto"/>
                <w:sz w:val="22"/>
                <w:szCs w:val="22"/>
              </w:rPr>
            </w:pPr>
          </w:p>
        </w:tc>
      </w:tr>
      <w:tr w:rsidR="00484292" w:rsidRPr="00484292" w14:paraId="1F8C169B" w14:textId="77777777" w:rsidTr="28E905C5">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75187" w14:textId="3BC7BAFA" w:rsidR="00067FCC" w:rsidRPr="00484292" w:rsidRDefault="00067FCC" w:rsidP="006821AE">
            <w:pPr>
              <w:spacing w:after="0" w:line="240" w:lineRule="auto"/>
              <w:jc w:val="both"/>
              <w:rPr>
                <w:rFonts w:cs="Arial"/>
                <w:b/>
                <w:bCs/>
                <w:color w:val="auto"/>
                <w:sz w:val="22"/>
                <w:szCs w:val="22"/>
              </w:rPr>
            </w:pPr>
            <w:r w:rsidRPr="00484292">
              <w:rPr>
                <w:rFonts w:cs="Arial"/>
                <w:b/>
                <w:bCs/>
                <w:color w:val="auto"/>
                <w:sz w:val="22"/>
                <w:szCs w:val="22"/>
              </w:rPr>
              <w:t>Achieving Results</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F7C2F" w14:textId="77777777" w:rsidR="00067FCC" w:rsidRPr="00484292" w:rsidRDefault="00067FCC" w:rsidP="006821AE">
            <w:pPr>
              <w:spacing w:after="0" w:line="240" w:lineRule="auto"/>
              <w:jc w:val="both"/>
              <w:rPr>
                <w:rFonts w:cs="Arial"/>
                <w:color w:val="auto"/>
                <w:sz w:val="22"/>
                <w:szCs w:val="22"/>
              </w:rPr>
            </w:pPr>
          </w:p>
        </w:tc>
      </w:tr>
      <w:tr w:rsidR="00484292" w:rsidRPr="00484292" w14:paraId="2C18CC31"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75076D9F" w14:textId="77777777" w:rsidR="0025325A" w:rsidRDefault="0025325A" w:rsidP="006821AE">
            <w:pPr>
              <w:spacing w:after="0" w:line="240" w:lineRule="auto"/>
              <w:jc w:val="both"/>
              <w:rPr>
                <w:rFonts w:cs="Arial"/>
                <w:color w:val="auto"/>
                <w:sz w:val="22"/>
                <w:szCs w:val="22"/>
              </w:rPr>
            </w:pPr>
            <w:r w:rsidRPr="00484292">
              <w:rPr>
                <w:rFonts w:cs="Arial"/>
                <w:color w:val="auto"/>
                <w:sz w:val="22"/>
                <w:szCs w:val="22"/>
              </w:rPr>
              <w:t>Able to produce reports and present work analytically</w:t>
            </w:r>
          </w:p>
          <w:p w14:paraId="150593CB" w14:textId="36E7C899" w:rsidR="007E4D4D" w:rsidRPr="00484292" w:rsidRDefault="007E4D4D"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1203852D" w14:textId="77777777" w:rsidR="0025325A" w:rsidRPr="00484292" w:rsidRDefault="0025325A" w:rsidP="006821AE">
            <w:pPr>
              <w:spacing w:after="0" w:line="240" w:lineRule="auto"/>
              <w:jc w:val="both"/>
              <w:rPr>
                <w:rFonts w:cs="Arial"/>
                <w:color w:val="auto"/>
                <w:sz w:val="22"/>
                <w:szCs w:val="22"/>
              </w:rPr>
            </w:pPr>
          </w:p>
        </w:tc>
      </w:tr>
      <w:tr w:rsidR="00484292" w:rsidRPr="00484292" w14:paraId="45572A38" w14:textId="77777777" w:rsidTr="28E905C5">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22615" w14:textId="6A9E8AF0" w:rsidR="00882178" w:rsidRPr="00484292" w:rsidRDefault="00882178" w:rsidP="006821AE">
            <w:pPr>
              <w:spacing w:after="0" w:line="240" w:lineRule="auto"/>
              <w:jc w:val="both"/>
              <w:rPr>
                <w:rFonts w:cs="Arial"/>
                <w:color w:val="auto"/>
                <w:sz w:val="22"/>
                <w:szCs w:val="22"/>
              </w:rPr>
            </w:pPr>
            <w:r w:rsidRPr="00484292">
              <w:rPr>
                <w:rFonts w:cs="Arial"/>
                <w:b/>
                <w:bCs/>
                <w:color w:val="auto"/>
                <w:sz w:val="22"/>
                <w:szCs w:val="22"/>
              </w:rPr>
              <w:t>Communication and influencing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BB8A3" w14:textId="77777777" w:rsidR="00882178" w:rsidRPr="00484292" w:rsidRDefault="00882178" w:rsidP="006821AE">
            <w:pPr>
              <w:spacing w:after="0" w:line="240" w:lineRule="auto"/>
              <w:jc w:val="both"/>
              <w:rPr>
                <w:rFonts w:cs="Arial"/>
                <w:color w:val="auto"/>
                <w:sz w:val="22"/>
                <w:szCs w:val="22"/>
              </w:rPr>
            </w:pPr>
          </w:p>
        </w:tc>
      </w:tr>
      <w:tr w:rsidR="00484292" w:rsidRPr="00484292" w14:paraId="1F0A0B12"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1CE7D772" w14:textId="77777777" w:rsidR="00882178" w:rsidRDefault="00882178" w:rsidP="006821AE">
            <w:pPr>
              <w:spacing w:after="0" w:line="240" w:lineRule="auto"/>
              <w:jc w:val="both"/>
              <w:rPr>
                <w:rFonts w:cs="Arial"/>
                <w:color w:val="auto"/>
                <w:sz w:val="22"/>
                <w:szCs w:val="22"/>
              </w:rPr>
            </w:pPr>
            <w:r w:rsidRPr="00484292">
              <w:rPr>
                <w:rFonts w:cs="Arial"/>
                <w:color w:val="auto"/>
                <w:sz w:val="22"/>
                <w:szCs w:val="22"/>
              </w:rPr>
              <w:t>Excellent communication and interpersonal skills</w:t>
            </w:r>
          </w:p>
          <w:p w14:paraId="4E5E3A28" w14:textId="39055703" w:rsidR="007E4D4D" w:rsidRPr="00484292" w:rsidRDefault="007E4D4D"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0FE9FFE1" w14:textId="77777777" w:rsidR="0025325A" w:rsidRPr="00484292" w:rsidRDefault="0025325A" w:rsidP="006821AE">
            <w:pPr>
              <w:spacing w:after="0" w:line="240" w:lineRule="auto"/>
              <w:jc w:val="both"/>
              <w:rPr>
                <w:rFonts w:cs="Arial"/>
                <w:color w:val="auto"/>
                <w:sz w:val="22"/>
                <w:szCs w:val="22"/>
              </w:rPr>
            </w:pPr>
          </w:p>
        </w:tc>
      </w:tr>
      <w:tr w:rsidR="00484292" w:rsidRPr="00484292" w14:paraId="2DF09260" w14:textId="77777777" w:rsidTr="28E905C5">
        <w:trPr>
          <w:cantSplit/>
        </w:trPr>
        <w:tc>
          <w:tcPr>
            <w:tcW w:w="5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C5924" w14:textId="5F451677" w:rsidR="00D43CD1" w:rsidRPr="00484292" w:rsidRDefault="00D43CD1" w:rsidP="006821AE">
            <w:pPr>
              <w:spacing w:after="0" w:line="240" w:lineRule="auto"/>
              <w:jc w:val="both"/>
              <w:rPr>
                <w:rFonts w:cs="Arial"/>
                <w:b/>
                <w:bCs/>
                <w:color w:val="auto"/>
                <w:sz w:val="22"/>
                <w:szCs w:val="22"/>
              </w:rPr>
            </w:pPr>
            <w:r w:rsidRPr="00484292">
              <w:rPr>
                <w:rFonts w:cs="Arial"/>
                <w:b/>
                <w:bCs/>
                <w:color w:val="auto"/>
                <w:sz w:val="22"/>
                <w:szCs w:val="22"/>
              </w:rPr>
              <w:t>Inclusivity &amp; Diversity</w:t>
            </w:r>
          </w:p>
        </w:tc>
        <w:tc>
          <w:tcPr>
            <w:tcW w:w="4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4A526" w14:textId="77777777" w:rsidR="00D43CD1" w:rsidRPr="00484292" w:rsidRDefault="00D43CD1" w:rsidP="006821AE">
            <w:pPr>
              <w:spacing w:after="0" w:line="240" w:lineRule="auto"/>
              <w:jc w:val="both"/>
              <w:rPr>
                <w:rFonts w:cs="Arial"/>
                <w:color w:val="auto"/>
                <w:sz w:val="22"/>
                <w:szCs w:val="22"/>
              </w:rPr>
            </w:pPr>
          </w:p>
        </w:tc>
      </w:tr>
      <w:tr w:rsidR="00484292" w:rsidRPr="00484292" w14:paraId="1CAF83E6" w14:textId="77777777" w:rsidTr="28E905C5">
        <w:trPr>
          <w:cantSplit/>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2A335CCC" w14:textId="77777777" w:rsidR="00820F95" w:rsidRDefault="00820F95" w:rsidP="006821AE">
            <w:pPr>
              <w:spacing w:after="0" w:line="240" w:lineRule="auto"/>
              <w:jc w:val="both"/>
              <w:rPr>
                <w:rFonts w:cs="Arial"/>
                <w:color w:val="auto"/>
                <w:sz w:val="22"/>
                <w:szCs w:val="22"/>
              </w:rPr>
            </w:pPr>
            <w:r w:rsidRPr="00484292">
              <w:rPr>
                <w:rFonts w:cs="Arial"/>
                <w:color w:val="auto"/>
                <w:sz w:val="22"/>
                <w:szCs w:val="22"/>
              </w:rPr>
              <w:t>Able to work effectively within, and successfully implement, an Equal Opportunities Environment</w:t>
            </w:r>
          </w:p>
          <w:p w14:paraId="5438CDA7" w14:textId="05410397" w:rsidR="007E4D4D" w:rsidRPr="00484292" w:rsidRDefault="007E4D4D" w:rsidP="006821AE">
            <w:pPr>
              <w:spacing w:after="0" w:line="240" w:lineRule="auto"/>
              <w:jc w:val="both"/>
              <w:rPr>
                <w:rFonts w:cs="Arial"/>
                <w:b/>
                <w:bCs/>
                <w:color w:val="auto"/>
                <w:sz w:val="22"/>
                <w:szCs w:val="22"/>
              </w:rPr>
            </w:pP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66AE4" w14:textId="77777777" w:rsidR="00820F95" w:rsidRPr="00484292" w:rsidRDefault="00820F95" w:rsidP="006821AE">
            <w:pPr>
              <w:spacing w:after="0" w:line="240" w:lineRule="auto"/>
              <w:jc w:val="both"/>
              <w:rPr>
                <w:rFonts w:cs="Arial"/>
                <w:color w:val="auto"/>
                <w:sz w:val="22"/>
                <w:szCs w:val="22"/>
              </w:rPr>
            </w:pPr>
          </w:p>
        </w:tc>
      </w:tr>
      <w:tr w:rsidR="00484292" w:rsidRPr="00484292" w14:paraId="7820E009"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1A8054D3" w14:textId="77777777" w:rsidR="00292607" w:rsidRDefault="00292607" w:rsidP="006821AE">
            <w:pPr>
              <w:spacing w:after="0" w:line="240" w:lineRule="auto"/>
              <w:jc w:val="both"/>
              <w:rPr>
                <w:rFonts w:cs="Arial"/>
                <w:color w:val="auto"/>
                <w:sz w:val="22"/>
                <w:szCs w:val="22"/>
              </w:rPr>
            </w:pPr>
            <w:r w:rsidRPr="00484292">
              <w:rPr>
                <w:rFonts w:cs="Arial"/>
                <w:color w:val="auto"/>
                <w:sz w:val="22"/>
                <w:szCs w:val="22"/>
              </w:rPr>
              <w:t>Able to work effectively in an Equal Opportunities &amp; Diversity environment</w:t>
            </w:r>
          </w:p>
          <w:p w14:paraId="43902F03" w14:textId="0F7BC6A5" w:rsidR="007E4D4D" w:rsidRPr="00484292" w:rsidRDefault="007E4D4D" w:rsidP="006821AE">
            <w:pPr>
              <w:spacing w:after="0" w:line="240" w:lineRule="auto"/>
              <w:jc w:val="both"/>
              <w:rPr>
                <w:rFonts w:cs="Arial"/>
                <w:b/>
                <w:bCs/>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0D685F68" w14:textId="77777777" w:rsidR="00292607" w:rsidRPr="00484292" w:rsidRDefault="00292607" w:rsidP="006821AE">
            <w:pPr>
              <w:spacing w:after="0" w:line="240" w:lineRule="auto"/>
              <w:jc w:val="both"/>
              <w:rPr>
                <w:rFonts w:cs="Arial"/>
                <w:color w:val="auto"/>
                <w:sz w:val="22"/>
                <w:szCs w:val="22"/>
              </w:rPr>
            </w:pPr>
          </w:p>
        </w:tc>
      </w:tr>
      <w:tr w:rsidR="00484292" w:rsidRPr="00484292" w14:paraId="2A1FFF66"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4BBAEC82" w14:textId="77777777" w:rsidR="00E3724C" w:rsidRDefault="00E3724C" w:rsidP="006821AE">
            <w:pPr>
              <w:spacing w:after="0" w:line="240" w:lineRule="auto"/>
              <w:jc w:val="both"/>
              <w:rPr>
                <w:rFonts w:cs="Arial"/>
                <w:color w:val="auto"/>
                <w:sz w:val="22"/>
                <w:szCs w:val="22"/>
              </w:rPr>
            </w:pPr>
            <w:r w:rsidRPr="00484292">
              <w:rPr>
                <w:rFonts w:cs="Arial"/>
                <w:color w:val="auto"/>
                <w:sz w:val="22"/>
                <w:szCs w:val="22"/>
              </w:rPr>
              <w:t>Able to respect the Christian ethos of the YMCA and uphold its values</w:t>
            </w:r>
          </w:p>
          <w:p w14:paraId="74CB5AD7" w14:textId="4842F4EC" w:rsidR="007E4D4D" w:rsidRPr="00484292" w:rsidRDefault="007E4D4D" w:rsidP="006821AE">
            <w:pPr>
              <w:spacing w:after="0" w:line="240" w:lineRule="auto"/>
              <w:jc w:val="both"/>
              <w:rPr>
                <w:rFonts w:cs="Arial"/>
                <w:b/>
                <w:bCs/>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3868DE2C" w14:textId="77777777" w:rsidR="00E3724C" w:rsidRPr="00484292" w:rsidRDefault="00E3724C" w:rsidP="006821AE">
            <w:pPr>
              <w:spacing w:after="0" w:line="240" w:lineRule="auto"/>
              <w:jc w:val="both"/>
              <w:rPr>
                <w:rFonts w:cs="Arial"/>
                <w:color w:val="auto"/>
                <w:sz w:val="22"/>
                <w:szCs w:val="22"/>
              </w:rPr>
            </w:pPr>
          </w:p>
        </w:tc>
      </w:tr>
      <w:tr w:rsidR="00484292" w:rsidRPr="00484292" w14:paraId="18C2242A" w14:textId="77777777" w:rsidTr="28E905C5">
        <w:trPr>
          <w:cantSplit/>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A0ED2" w14:textId="451D482A" w:rsidR="00292607" w:rsidRPr="00484292" w:rsidRDefault="00292607" w:rsidP="006821AE">
            <w:pPr>
              <w:spacing w:after="0" w:line="240" w:lineRule="auto"/>
              <w:jc w:val="both"/>
              <w:rPr>
                <w:rFonts w:cs="Arial"/>
                <w:b/>
                <w:bCs/>
                <w:color w:val="auto"/>
                <w:sz w:val="22"/>
                <w:szCs w:val="22"/>
              </w:rPr>
            </w:pPr>
            <w:r w:rsidRPr="00484292">
              <w:rPr>
                <w:rFonts w:cs="Arial"/>
                <w:b/>
                <w:bCs/>
                <w:color w:val="auto"/>
                <w:sz w:val="22"/>
                <w:szCs w:val="22"/>
              </w:rPr>
              <w:t>Planning and organising</w:t>
            </w:r>
          </w:p>
        </w:tc>
        <w:tc>
          <w:tcPr>
            <w:tcW w:w="4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77F0F" w14:textId="77777777" w:rsidR="00292607" w:rsidRPr="00484292" w:rsidRDefault="00292607" w:rsidP="006821AE">
            <w:pPr>
              <w:spacing w:after="0" w:line="240" w:lineRule="auto"/>
              <w:jc w:val="both"/>
              <w:rPr>
                <w:rFonts w:cs="Arial"/>
                <w:color w:val="auto"/>
                <w:sz w:val="22"/>
                <w:szCs w:val="22"/>
              </w:rPr>
            </w:pPr>
          </w:p>
        </w:tc>
      </w:tr>
      <w:tr w:rsidR="00484292" w:rsidRPr="00484292" w14:paraId="2AE60A88"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4B7CF595" w14:textId="32917B6C" w:rsidR="00737B87" w:rsidRDefault="00737B87" w:rsidP="006821AE">
            <w:pPr>
              <w:spacing w:after="0" w:line="240" w:lineRule="auto"/>
              <w:jc w:val="both"/>
              <w:rPr>
                <w:rFonts w:cs="Arial"/>
                <w:color w:val="auto"/>
                <w:sz w:val="22"/>
                <w:szCs w:val="22"/>
              </w:rPr>
            </w:pPr>
            <w:r w:rsidRPr="00484292">
              <w:rPr>
                <w:rFonts w:cs="Arial"/>
                <w:color w:val="auto"/>
                <w:sz w:val="22"/>
                <w:szCs w:val="22"/>
              </w:rPr>
              <w:t xml:space="preserve">Good planning and organisational skills </w:t>
            </w:r>
            <w:r w:rsidR="007E4D4D" w:rsidRPr="00484292">
              <w:rPr>
                <w:rFonts w:cs="Arial"/>
                <w:color w:val="auto"/>
                <w:sz w:val="22"/>
                <w:szCs w:val="22"/>
              </w:rPr>
              <w:t>to</w:t>
            </w:r>
            <w:r w:rsidRPr="00484292">
              <w:rPr>
                <w:rFonts w:cs="Arial"/>
                <w:color w:val="auto"/>
                <w:sz w:val="22"/>
                <w:szCs w:val="22"/>
              </w:rPr>
              <w:t xml:space="preserve"> manage a busy and varied workload</w:t>
            </w:r>
          </w:p>
          <w:p w14:paraId="7549711F" w14:textId="5D100AD8" w:rsidR="007E4D4D" w:rsidRPr="00484292" w:rsidRDefault="007E4D4D"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1D85A3B5" w14:textId="77777777" w:rsidR="00737B87" w:rsidRPr="00484292" w:rsidRDefault="00737B87" w:rsidP="006821AE">
            <w:pPr>
              <w:spacing w:after="0" w:line="240" w:lineRule="auto"/>
              <w:jc w:val="both"/>
              <w:rPr>
                <w:rFonts w:cs="Arial"/>
                <w:color w:val="auto"/>
                <w:sz w:val="22"/>
                <w:szCs w:val="22"/>
              </w:rPr>
            </w:pPr>
          </w:p>
        </w:tc>
      </w:tr>
      <w:tr w:rsidR="00484292" w:rsidRPr="00484292" w14:paraId="1D26C414" w14:textId="77777777" w:rsidTr="28E905C5">
        <w:trPr>
          <w:cantSplit/>
        </w:trPr>
        <w:tc>
          <w:tcPr>
            <w:tcW w:w="92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AF5DC" w14:textId="0D6C0F29" w:rsidR="00AF2F06" w:rsidRPr="00484292" w:rsidRDefault="00AF2F06" w:rsidP="006821AE">
            <w:pPr>
              <w:spacing w:after="0" w:line="240" w:lineRule="auto"/>
              <w:jc w:val="both"/>
              <w:rPr>
                <w:rFonts w:cs="Arial"/>
                <w:color w:val="auto"/>
                <w:sz w:val="22"/>
                <w:szCs w:val="22"/>
              </w:rPr>
            </w:pPr>
            <w:r w:rsidRPr="00484292">
              <w:rPr>
                <w:rFonts w:cs="Arial"/>
                <w:b/>
                <w:bCs/>
                <w:color w:val="auto"/>
                <w:sz w:val="22"/>
                <w:szCs w:val="22"/>
              </w:rPr>
              <w:t>Additional requirements</w:t>
            </w:r>
          </w:p>
        </w:tc>
      </w:tr>
      <w:tr w:rsidR="00484292" w:rsidRPr="00484292" w14:paraId="04315394"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5EFBEAA5" w14:textId="77777777" w:rsidR="00881F55" w:rsidRDefault="00881F55" w:rsidP="006821AE">
            <w:pPr>
              <w:spacing w:after="0" w:line="240" w:lineRule="auto"/>
              <w:jc w:val="both"/>
              <w:rPr>
                <w:rFonts w:cs="Arial"/>
                <w:color w:val="auto"/>
                <w:sz w:val="22"/>
                <w:szCs w:val="22"/>
              </w:rPr>
            </w:pPr>
            <w:r w:rsidRPr="00484292">
              <w:rPr>
                <w:rFonts w:cs="Arial"/>
                <w:color w:val="auto"/>
                <w:sz w:val="22"/>
                <w:szCs w:val="22"/>
              </w:rPr>
              <w:t>Able to work unsocial hours, including evenings, weekends, and public holidays</w:t>
            </w:r>
          </w:p>
          <w:p w14:paraId="767CBA22" w14:textId="525D43B9" w:rsidR="007E4D4D" w:rsidRPr="00484292" w:rsidRDefault="007E4D4D"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29FDAF0D" w14:textId="13E62B4D" w:rsidR="00881F55" w:rsidRPr="00484292" w:rsidRDefault="00881F55" w:rsidP="006821AE">
            <w:pPr>
              <w:spacing w:after="0" w:line="240" w:lineRule="auto"/>
              <w:jc w:val="both"/>
              <w:rPr>
                <w:rFonts w:cs="Arial"/>
                <w:color w:val="auto"/>
                <w:sz w:val="22"/>
                <w:szCs w:val="22"/>
              </w:rPr>
            </w:pPr>
          </w:p>
        </w:tc>
      </w:tr>
      <w:tr w:rsidR="003C6523" w:rsidRPr="00484292" w14:paraId="71CA790B" w14:textId="77777777" w:rsidTr="28E905C5">
        <w:trPr>
          <w:cantSplit/>
        </w:trPr>
        <w:tc>
          <w:tcPr>
            <w:tcW w:w="5240" w:type="dxa"/>
            <w:tcBorders>
              <w:top w:val="single" w:sz="4" w:space="0" w:color="auto"/>
              <w:left w:val="single" w:sz="4" w:space="0" w:color="auto"/>
              <w:bottom w:val="single" w:sz="4" w:space="0" w:color="auto"/>
              <w:right w:val="single" w:sz="4" w:space="0" w:color="auto"/>
            </w:tcBorders>
          </w:tcPr>
          <w:p w14:paraId="432A8C83" w14:textId="77777777" w:rsidR="00881F55" w:rsidRDefault="00881F55" w:rsidP="006821AE">
            <w:pPr>
              <w:spacing w:after="0" w:line="240" w:lineRule="auto"/>
              <w:jc w:val="both"/>
              <w:rPr>
                <w:rFonts w:cs="Arial"/>
                <w:color w:val="auto"/>
                <w:sz w:val="22"/>
                <w:szCs w:val="22"/>
              </w:rPr>
            </w:pPr>
            <w:r w:rsidRPr="00484292">
              <w:rPr>
                <w:rFonts w:cs="Arial"/>
                <w:color w:val="auto"/>
                <w:sz w:val="22"/>
                <w:szCs w:val="22"/>
              </w:rPr>
              <w:t>Able to travel to different YMCA sites</w:t>
            </w:r>
          </w:p>
          <w:p w14:paraId="735FFDAC" w14:textId="2DCA40F4" w:rsidR="007E4D4D" w:rsidRPr="00484292" w:rsidRDefault="007E4D4D" w:rsidP="006821AE">
            <w:pPr>
              <w:spacing w:after="0" w:line="240" w:lineRule="auto"/>
              <w:jc w:val="both"/>
              <w:rPr>
                <w:rFonts w:cs="Arial"/>
                <w:color w:val="auto"/>
                <w:sz w:val="22"/>
                <w:szCs w:val="22"/>
              </w:rPr>
            </w:pPr>
          </w:p>
        </w:tc>
        <w:tc>
          <w:tcPr>
            <w:tcW w:w="4031" w:type="dxa"/>
            <w:tcBorders>
              <w:top w:val="single" w:sz="4" w:space="0" w:color="auto"/>
              <w:left w:val="single" w:sz="4" w:space="0" w:color="auto"/>
              <w:bottom w:val="single" w:sz="4" w:space="0" w:color="auto"/>
              <w:right w:val="single" w:sz="4" w:space="0" w:color="auto"/>
            </w:tcBorders>
          </w:tcPr>
          <w:p w14:paraId="4493B66E" w14:textId="0017D81B" w:rsidR="00881F55" w:rsidRPr="00484292" w:rsidRDefault="00881F55" w:rsidP="006821AE">
            <w:pPr>
              <w:spacing w:after="0" w:line="240" w:lineRule="auto"/>
              <w:jc w:val="both"/>
              <w:rPr>
                <w:rFonts w:cs="Arial"/>
                <w:color w:val="auto"/>
                <w:sz w:val="22"/>
                <w:szCs w:val="22"/>
              </w:rPr>
            </w:pPr>
          </w:p>
        </w:tc>
      </w:tr>
    </w:tbl>
    <w:p w14:paraId="3D5128A9" w14:textId="5BECD112" w:rsidR="00C15944" w:rsidRPr="00484292" w:rsidRDefault="00C15944" w:rsidP="006821AE">
      <w:pPr>
        <w:spacing w:after="0" w:line="240" w:lineRule="auto"/>
        <w:jc w:val="both"/>
        <w:rPr>
          <w:rFonts w:eastAsia="Times New Roman"/>
          <w:bCs/>
          <w:color w:val="auto"/>
          <w:sz w:val="22"/>
          <w:szCs w:val="22"/>
          <w:lang w:bidi="he-IL"/>
        </w:rPr>
      </w:pPr>
    </w:p>
    <w:p w14:paraId="62A3C9E1" w14:textId="77777777" w:rsidR="003C6523" w:rsidRPr="00484292" w:rsidRDefault="003C6523" w:rsidP="006821AE">
      <w:pPr>
        <w:spacing w:after="0" w:line="240" w:lineRule="auto"/>
        <w:jc w:val="both"/>
        <w:rPr>
          <w:rFonts w:eastAsia="Times New Roman"/>
          <w:b/>
          <w:bCs/>
          <w:color w:val="auto"/>
          <w:sz w:val="22"/>
          <w:szCs w:val="22"/>
        </w:rPr>
      </w:pPr>
      <w:r w:rsidRPr="00484292">
        <w:rPr>
          <w:rFonts w:eastAsia="Times New Roman"/>
          <w:b/>
          <w:bCs/>
          <w:color w:val="auto"/>
          <w:sz w:val="22"/>
          <w:szCs w:val="22"/>
        </w:rPr>
        <w:br w:type="page"/>
      </w:r>
    </w:p>
    <w:p w14:paraId="352A3D58" w14:textId="6FA34085" w:rsidR="003C6523" w:rsidRPr="00484292" w:rsidRDefault="007E4D4D" w:rsidP="006821AE">
      <w:pPr>
        <w:spacing w:after="0" w:line="240" w:lineRule="auto"/>
        <w:jc w:val="both"/>
        <w:rPr>
          <w:rFonts w:eastAsia="Times New Roman"/>
          <w:b/>
          <w:bCs/>
          <w:color w:val="auto"/>
          <w:sz w:val="22"/>
          <w:szCs w:val="22"/>
        </w:rPr>
      </w:pPr>
      <w:r>
        <w:rPr>
          <w:rFonts w:eastAsia="Times New Roman"/>
          <w:b/>
          <w:bCs/>
          <w:color w:val="auto"/>
          <w:sz w:val="22"/>
          <w:szCs w:val="22"/>
        </w:rPr>
        <w:lastRenderedPageBreak/>
        <w:t>Progression Coach</w:t>
      </w:r>
    </w:p>
    <w:p w14:paraId="30803249" w14:textId="77777777" w:rsidR="003C6523" w:rsidRPr="00484292" w:rsidRDefault="003C6523" w:rsidP="006821AE">
      <w:pPr>
        <w:spacing w:after="0" w:line="240" w:lineRule="auto"/>
        <w:jc w:val="both"/>
        <w:rPr>
          <w:rFonts w:eastAsia="Times New Roman"/>
          <w:bCs/>
          <w:color w:val="auto"/>
          <w:sz w:val="22"/>
          <w:szCs w:val="22"/>
          <w:u w:val="single"/>
        </w:rPr>
      </w:pPr>
      <w:r w:rsidRPr="00484292">
        <w:rPr>
          <w:rFonts w:eastAsia="Times New Roman"/>
          <w:bCs/>
          <w:color w:val="auto"/>
          <w:sz w:val="22"/>
          <w:szCs w:val="22"/>
          <w:u w:val="single"/>
        </w:rPr>
        <w:t>Terms and Conditions of Employment</w:t>
      </w:r>
    </w:p>
    <w:p w14:paraId="4115E1C7" w14:textId="77777777" w:rsidR="003C6523" w:rsidRPr="00484292" w:rsidRDefault="003C6523" w:rsidP="006821AE">
      <w:pPr>
        <w:spacing w:after="0" w:line="240" w:lineRule="auto"/>
        <w:jc w:val="both"/>
        <w:rPr>
          <w:rFonts w:eastAsia="Times New Roman"/>
          <w:bCs/>
          <w:color w:val="auto"/>
          <w:sz w:val="22"/>
          <w:szCs w:val="22"/>
          <w:u w:val="single"/>
        </w:rPr>
      </w:pPr>
    </w:p>
    <w:p w14:paraId="7F835F2A" w14:textId="77777777" w:rsidR="003C6523" w:rsidRPr="00484292" w:rsidRDefault="003C6523" w:rsidP="006821AE">
      <w:pPr>
        <w:keepNext/>
        <w:spacing w:after="0" w:line="240" w:lineRule="auto"/>
        <w:jc w:val="both"/>
        <w:outlineLvl w:val="0"/>
        <w:rPr>
          <w:rFonts w:eastAsia="Times New Roman"/>
          <w:b/>
          <w:bCs/>
          <w:color w:val="auto"/>
          <w:sz w:val="22"/>
          <w:szCs w:val="22"/>
          <w:u w:val="single"/>
        </w:rPr>
      </w:pPr>
      <w:r w:rsidRPr="00484292">
        <w:rPr>
          <w:rFonts w:eastAsia="Times New Roman"/>
          <w:b/>
          <w:color w:val="auto"/>
          <w:sz w:val="22"/>
          <w:szCs w:val="22"/>
          <w:u w:val="single"/>
        </w:rPr>
        <w:t>Salary</w:t>
      </w:r>
    </w:p>
    <w:p w14:paraId="6DE6C039" w14:textId="71427F69" w:rsidR="003C6523" w:rsidRPr="00484292" w:rsidRDefault="003D62E9" w:rsidP="006821AE">
      <w:pPr>
        <w:spacing w:after="0" w:line="240" w:lineRule="auto"/>
        <w:jc w:val="both"/>
        <w:rPr>
          <w:rFonts w:eastAsia="Times New Roman"/>
          <w:color w:val="auto"/>
          <w:sz w:val="22"/>
          <w:szCs w:val="22"/>
        </w:rPr>
      </w:pPr>
      <w:r w:rsidRPr="003D62E9">
        <w:rPr>
          <w:rFonts w:eastAsia="Times New Roman"/>
          <w:color w:val="auto"/>
          <w:sz w:val="22"/>
          <w:szCs w:val="22"/>
        </w:rPr>
        <w:t>£</w:t>
      </w:r>
      <w:r w:rsidR="000851F8" w:rsidRPr="000851F8">
        <w:rPr>
          <w:rFonts w:eastAsia="Times New Roman"/>
          <w:color w:val="auto"/>
          <w:sz w:val="22"/>
          <w:szCs w:val="22"/>
        </w:rPr>
        <w:t>15</w:t>
      </w:r>
      <w:r w:rsidR="000851F8">
        <w:rPr>
          <w:rFonts w:eastAsia="Times New Roman"/>
          <w:color w:val="auto"/>
          <w:sz w:val="22"/>
          <w:szCs w:val="22"/>
        </w:rPr>
        <w:t>,</w:t>
      </w:r>
      <w:r w:rsidR="000851F8" w:rsidRPr="000851F8">
        <w:rPr>
          <w:rFonts w:eastAsia="Times New Roman"/>
          <w:color w:val="auto"/>
          <w:sz w:val="22"/>
          <w:szCs w:val="22"/>
        </w:rPr>
        <w:t>254.31</w:t>
      </w:r>
      <w:r>
        <w:rPr>
          <w:rFonts w:eastAsia="Times New Roman"/>
          <w:color w:val="auto"/>
          <w:sz w:val="22"/>
          <w:szCs w:val="22"/>
        </w:rPr>
        <w:t xml:space="preserve"> </w:t>
      </w:r>
      <w:r w:rsidR="003C6523" w:rsidRPr="00484292">
        <w:rPr>
          <w:rFonts w:eastAsia="Times New Roman"/>
          <w:color w:val="auto"/>
          <w:sz w:val="22"/>
          <w:szCs w:val="22"/>
        </w:rPr>
        <w:t xml:space="preserve">per </w:t>
      </w:r>
      <w:r w:rsidR="008545E9" w:rsidRPr="00484292">
        <w:rPr>
          <w:rFonts w:eastAsia="Times New Roman"/>
          <w:color w:val="auto"/>
          <w:sz w:val="22"/>
          <w:szCs w:val="22"/>
        </w:rPr>
        <w:t>annum</w:t>
      </w:r>
    </w:p>
    <w:p w14:paraId="48692F30" w14:textId="77777777" w:rsidR="003C6523" w:rsidRPr="00484292" w:rsidRDefault="003C6523" w:rsidP="006821AE">
      <w:pPr>
        <w:spacing w:after="0" w:line="240" w:lineRule="auto"/>
        <w:jc w:val="both"/>
        <w:rPr>
          <w:rFonts w:eastAsia="Times New Roman"/>
          <w:color w:val="auto"/>
          <w:sz w:val="22"/>
          <w:szCs w:val="22"/>
        </w:rPr>
      </w:pPr>
    </w:p>
    <w:p w14:paraId="06440E3F" w14:textId="77777777" w:rsidR="003C6523" w:rsidRPr="00484292" w:rsidRDefault="003C6523" w:rsidP="006821AE">
      <w:pPr>
        <w:keepNext/>
        <w:spacing w:after="0" w:line="240" w:lineRule="auto"/>
        <w:jc w:val="both"/>
        <w:outlineLvl w:val="0"/>
        <w:rPr>
          <w:rFonts w:eastAsia="Times New Roman"/>
          <w:b/>
          <w:color w:val="auto"/>
          <w:sz w:val="22"/>
          <w:szCs w:val="22"/>
          <w:u w:val="single"/>
        </w:rPr>
      </w:pPr>
      <w:r w:rsidRPr="00484292">
        <w:rPr>
          <w:rFonts w:eastAsia="Times New Roman"/>
          <w:b/>
          <w:color w:val="auto"/>
          <w:sz w:val="22"/>
          <w:szCs w:val="22"/>
          <w:u w:val="single"/>
        </w:rPr>
        <w:t>Hours of Work</w:t>
      </w:r>
    </w:p>
    <w:p w14:paraId="56C73904" w14:textId="7355E681" w:rsidR="003C6523" w:rsidRDefault="000851F8" w:rsidP="006821AE">
      <w:pPr>
        <w:spacing w:after="0" w:line="240" w:lineRule="auto"/>
        <w:jc w:val="both"/>
        <w:rPr>
          <w:rFonts w:eastAsia="Times New Roman"/>
          <w:color w:val="auto"/>
          <w:sz w:val="22"/>
          <w:szCs w:val="22"/>
        </w:rPr>
      </w:pPr>
      <w:r>
        <w:rPr>
          <w:rFonts w:eastAsia="Times New Roman"/>
          <w:color w:val="auto"/>
          <w:sz w:val="22"/>
          <w:szCs w:val="22"/>
        </w:rPr>
        <w:t>20</w:t>
      </w:r>
      <w:r w:rsidR="002F43E1" w:rsidRPr="002F43E1">
        <w:rPr>
          <w:rFonts w:eastAsia="Times New Roman"/>
          <w:color w:val="auto"/>
          <w:sz w:val="22"/>
          <w:szCs w:val="22"/>
        </w:rPr>
        <w:t xml:space="preserve"> hours per week, generally Monday to Friday, however working with flexibility to meet the needs of our clients with occasional evening and weekend work</w:t>
      </w:r>
    </w:p>
    <w:p w14:paraId="651C4D26" w14:textId="77777777" w:rsidR="002F43E1" w:rsidRPr="00484292" w:rsidRDefault="002F43E1" w:rsidP="006821AE">
      <w:pPr>
        <w:spacing w:after="0" w:line="240" w:lineRule="auto"/>
        <w:jc w:val="both"/>
        <w:rPr>
          <w:rFonts w:eastAsia="Times New Roman"/>
          <w:color w:val="auto"/>
          <w:sz w:val="22"/>
          <w:szCs w:val="22"/>
        </w:rPr>
      </w:pPr>
    </w:p>
    <w:p w14:paraId="33E33FAC" w14:textId="77777777" w:rsidR="003C6523" w:rsidRPr="00484292" w:rsidRDefault="003C6523" w:rsidP="006821AE">
      <w:pPr>
        <w:keepNext/>
        <w:spacing w:after="0" w:line="240" w:lineRule="auto"/>
        <w:jc w:val="both"/>
        <w:outlineLvl w:val="0"/>
        <w:rPr>
          <w:rFonts w:eastAsia="Times New Roman"/>
          <w:b/>
          <w:color w:val="auto"/>
          <w:sz w:val="22"/>
          <w:szCs w:val="22"/>
        </w:rPr>
      </w:pPr>
      <w:r w:rsidRPr="00484292">
        <w:rPr>
          <w:rFonts w:eastAsia="Times New Roman"/>
          <w:b/>
          <w:color w:val="auto"/>
          <w:sz w:val="22"/>
          <w:szCs w:val="22"/>
          <w:u w:val="single"/>
        </w:rPr>
        <w:t>Annual leave</w:t>
      </w:r>
    </w:p>
    <w:p w14:paraId="300E6E92" w14:textId="40CA173C" w:rsidR="003C6523" w:rsidRPr="00484292" w:rsidRDefault="003C6523" w:rsidP="006821AE">
      <w:pPr>
        <w:spacing w:after="0" w:line="240" w:lineRule="auto"/>
        <w:jc w:val="both"/>
        <w:rPr>
          <w:rFonts w:eastAsia="Times New Roman"/>
          <w:color w:val="auto"/>
          <w:sz w:val="22"/>
          <w:szCs w:val="22"/>
        </w:rPr>
      </w:pPr>
      <w:r w:rsidRPr="00484292">
        <w:rPr>
          <w:rFonts w:eastAsia="Times New Roman"/>
          <w:color w:val="auto"/>
          <w:sz w:val="22"/>
          <w:szCs w:val="22"/>
        </w:rPr>
        <w:t xml:space="preserve">Commencing at 25 days per annum plus public holidays (for five days per week workers; </w:t>
      </w:r>
      <w:proofErr w:type="gramStart"/>
      <w:r w:rsidRPr="00484292">
        <w:rPr>
          <w:rFonts w:eastAsia="Times New Roman"/>
          <w:color w:val="auto"/>
          <w:sz w:val="22"/>
          <w:szCs w:val="22"/>
        </w:rPr>
        <w:t>otherwise</w:t>
      </w:r>
      <w:proofErr w:type="gramEnd"/>
      <w:r w:rsidRPr="00484292">
        <w:rPr>
          <w:rFonts w:eastAsia="Times New Roman"/>
          <w:color w:val="auto"/>
          <w:sz w:val="22"/>
          <w:szCs w:val="22"/>
        </w:rPr>
        <w:t xml:space="preserve"> pro-rata).</w:t>
      </w:r>
    </w:p>
    <w:p w14:paraId="34B49CA6" w14:textId="77777777" w:rsidR="003C6523" w:rsidRPr="00484292" w:rsidRDefault="003C6523" w:rsidP="006821AE">
      <w:pPr>
        <w:spacing w:after="0" w:line="240" w:lineRule="auto"/>
        <w:jc w:val="both"/>
        <w:rPr>
          <w:rFonts w:eastAsia="Times New Roman"/>
          <w:color w:val="auto"/>
          <w:sz w:val="22"/>
          <w:szCs w:val="22"/>
        </w:rPr>
      </w:pPr>
    </w:p>
    <w:p w14:paraId="0FEA5C55" w14:textId="77777777" w:rsidR="003C6523" w:rsidRPr="00484292" w:rsidRDefault="003C6523" w:rsidP="006821AE">
      <w:pPr>
        <w:keepNext/>
        <w:spacing w:after="0" w:line="240" w:lineRule="auto"/>
        <w:jc w:val="both"/>
        <w:outlineLvl w:val="0"/>
        <w:rPr>
          <w:rFonts w:eastAsia="Times New Roman"/>
          <w:b/>
          <w:bCs/>
          <w:color w:val="auto"/>
          <w:sz w:val="22"/>
          <w:szCs w:val="22"/>
          <w:u w:val="single"/>
        </w:rPr>
      </w:pPr>
      <w:r w:rsidRPr="00484292">
        <w:rPr>
          <w:rFonts w:eastAsia="Times New Roman"/>
          <w:b/>
          <w:color w:val="auto"/>
          <w:sz w:val="22"/>
          <w:szCs w:val="22"/>
          <w:u w:val="single"/>
        </w:rPr>
        <w:t>Conditions of Appointment</w:t>
      </w:r>
    </w:p>
    <w:p w14:paraId="2CE4DC0E" w14:textId="77777777" w:rsidR="003C6523" w:rsidRPr="00484292" w:rsidRDefault="003C6523" w:rsidP="006821AE">
      <w:pPr>
        <w:spacing w:after="0" w:line="240" w:lineRule="auto"/>
        <w:jc w:val="both"/>
        <w:rPr>
          <w:rFonts w:eastAsia="Times New Roman"/>
          <w:color w:val="auto"/>
          <w:sz w:val="22"/>
          <w:szCs w:val="22"/>
        </w:rPr>
      </w:pPr>
      <w:r w:rsidRPr="00484292">
        <w:rPr>
          <w:rFonts w:eastAsia="Times New Roman"/>
          <w:color w:val="auto"/>
          <w:sz w:val="22"/>
          <w:szCs w:val="22"/>
        </w:rPr>
        <w:t>Subject to satisfactory references, medical clearance, Disclosure Barring Service check and verification of ability to work in the United Kingdom.</w:t>
      </w:r>
    </w:p>
    <w:p w14:paraId="62DAE13F" w14:textId="77777777" w:rsidR="003C6523" w:rsidRPr="00484292" w:rsidRDefault="003C6523" w:rsidP="006821AE">
      <w:pPr>
        <w:spacing w:after="0" w:line="240" w:lineRule="auto"/>
        <w:jc w:val="both"/>
        <w:rPr>
          <w:rFonts w:eastAsia="Times New Roman"/>
          <w:color w:val="auto"/>
          <w:sz w:val="22"/>
          <w:szCs w:val="22"/>
        </w:rPr>
      </w:pPr>
    </w:p>
    <w:p w14:paraId="020017C4" w14:textId="77777777" w:rsidR="003C6523" w:rsidRPr="00484292" w:rsidRDefault="003C6523" w:rsidP="006821AE">
      <w:pPr>
        <w:keepNext/>
        <w:spacing w:after="0" w:line="240" w:lineRule="auto"/>
        <w:jc w:val="both"/>
        <w:outlineLvl w:val="0"/>
        <w:rPr>
          <w:rFonts w:eastAsia="Times New Roman"/>
          <w:b/>
          <w:bCs/>
          <w:color w:val="auto"/>
          <w:sz w:val="22"/>
          <w:szCs w:val="22"/>
          <w:u w:val="single"/>
        </w:rPr>
      </w:pPr>
      <w:r w:rsidRPr="00484292">
        <w:rPr>
          <w:rFonts w:eastAsia="Times New Roman"/>
          <w:b/>
          <w:color w:val="auto"/>
          <w:sz w:val="22"/>
          <w:szCs w:val="22"/>
          <w:u w:val="single"/>
        </w:rPr>
        <w:t>Probation Period</w:t>
      </w:r>
    </w:p>
    <w:p w14:paraId="589C6091" w14:textId="081620F5" w:rsidR="003C6523" w:rsidRPr="00484292" w:rsidRDefault="003C6523" w:rsidP="006821AE">
      <w:pPr>
        <w:spacing w:after="0" w:line="240" w:lineRule="auto"/>
        <w:jc w:val="both"/>
        <w:rPr>
          <w:rFonts w:eastAsia="Times New Roman"/>
          <w:color w:val="auto"/>
          <w:sz w:val="22"/>
          <w:szCs w:val="22"/>
        </w:rPr>
      </w:pPr>
      <w:r w:rsidRPr="00484292">
        <w:rPr>
          <w:rFonts w:eastAsia="Times New Roman"/>
          <w:color w:val="auto"/>
          <w:sz w:val="22"/>
          <w:szCs w:val="22"/>
        </w:rPr>
        <w:t>Subject to satisfactory review, the contract will be confirmed after six months unless stated otherwise.</w:t>
      </w:r>
    </w:p>
    <w:p w14:paraId="02317485" w14:textId="77777777" w:rsidR="003C6523" w:rsidRPr="00484292" w:rsidRDefault="003C6523" w:rsidP="006821AE">
      <w:pPr>
        <w:spacing w:after="0" w:line="240" w:lineRule="auto"/>
        <w:jc w:val="both"/>
        <w:rPr>
          <w:rFonts w:eastAsia="Times New Roman"/>
          <w:color w:val="auto"/>
          <w:sz w:val="22"/>
          <w:szCs w:val="22"/>
        </w:rPr>
      </w:pPr>
    </w:p>
    <w:p w14:paraId="3E4FD4A1" w14:textId="77777777" w:rsidR="003C6523" w:rsidRPr="00484292" w:rsidRDefault="003C6523" w:rsidP="006821AE">
      <w:pPr>
        <w:keepNext/>
        <w:spacing w:after="0" w:line="240" w:lineRule="auto"/>
        <w:jc w:val="both"/>
        <w:outlineLvl w:val="1"/>
        <w:rPr>
          <w:rFonts w:eastAsia="Times New Roman"/>
          <w:b/>
          <w:color w:val="auto"/>
          <w:sz w:val="22"/>
          <w:szCs w:val="22"/>
        </w:rPr>
      </w:pPr>
      <w:r w:rsidRPr="00484292">
        <w:rPr>
          <w:rFonts w:eastAsia="Times New Roman"/>
          <w:b/>
          <w:bCs/>
          <w:color w:val="auto"/>
          <w:sz w:val="22"/>
          <w:szCs w:val="22"/>
          <w:u w:val="single"/>
          <w:lang w:bidi="he-IL"/>
        </w:rPr>
        <w:t>Continuity of Service</w:t>
      </w:r>
    </w:p>
    <w:p w14:paraId="179CF4D1" w14:textId="77777777" w:rsidR="003C6523" w:rsidRPr="00484292" w:rsidRDefault="003C6523" w:rsidP="006821AE">
      <w:pPr>
        <w:spacing w:after="0" w:line="240" w:lineRule="auto"/>
        <w:jc w:val="both"/>
        <w:rPr>
          <w:rFonts w:eastAsia="Times New Roman"/>
          <w:color w:val="auto"/>
          <w:sz w:val="22"/>
          <w:szCs w:val="22"/>
        </w:rPr>
      </w:pPr>
      <w:r w:rsidRPr="00484292">
        <w:rPr>
          <w:rFonts w:eastAsia="Times New Roman"/>
          <w:color w:val="auto"/>
          <w:sz w:val="22"/>
          <w:szCs w:val="22"/>
        </w:rPr>
        <w:t>For those already employed within the YMCA Federation, continuity of service will be recognised.</w:t>
      </w:r>
    </w:p>
    <w:p w14:paraId="7B68B59D" w14:textId="77777777" w:rsidR="003C6523" w:rsidRPr="00484292" w:rsidRDefault="003C6523" w:rsidP="006821AE">
      <w:pPr>
        <w:spacing w:after="0" w:line="240" w:lineRule="auto"/>
        <w:jc w:val="both"/>
        <w:rPr>
          <w:rFonts w:eastAsia="Times New Roman"/>
          <w:color w:val="auto"/>
          <w:sz w:val="22"/>
          <w:szCs w:val="22"/>
        </w:rPr>
      </w:pPr>
    </w:p>
    <w:p w14:paraId="7B0C3102" w14:textId="77777777" w:rsidR="003C6523" w:rsidRPr="00484292" w:rsidRDefault="003C6523" w:rsidP="006821AE">
      <w:pPr>
        <w:keepNext/>
        <w:spacing w:after="0" w:line="240" w:lineRule="auto"/>
        <w:jc w:val="both"/>
        <w:outlineLvl w:val="0"/>
        <w:rPr>
          <w:rFonts w:eastAsia="Times New Roman"/>
          <w:b/>
          <w:bCs/>
          <w:color w:val="auto"/>
          <w:sz w:val="22"/>
          <w:szCs w:val="22"/>
          <w:u w:val="single"/>
        </w:rPr>
      </w:pPr>
      <w:r w:rsidRPr="00484292">
        <w:rPr>
          <w:rFonts w:eastAsia="Times New Roman"/>
          <w:b/>
          <w:color w:val="auto"/>
          <w:sz w:val="22"/>
          <w:szCs w:val="22"/>
          <w:u w:val="single"/>
        </w:rPr>
        <w:t>Notice Period</w:t>
      </w:r>
    </w:p>
    <w:p w14:paraId="1DC10600" w14:textId="77777777" w:rsidR="003C6523" w:rsidRPr="00484292" w:rsidRDefault="003C6523" w:rsidP="006821AE">
      <w:pPr>
        <w:spacing w:after="0" w:line="240" w:lineRule="auto"/>
        <w:jc w:val="both"/>
        <w:rPr>
          <w:rFonts w:eastAsia="Times New Roman"/>
          <w:color w:val="auto"/>
          <w:sz w:val="22"/>
          <w:szCs w:val="22"/>
        </w:rPr>
      </w:pPr>
      <w:r w:rsidRPr="00484292">
        <w:rPr>
          <w:rFonts w:eastAsia="Times New Roman"/>
          <w:color w:val="auto"/>
          <w:sz w:val="22"/>
          <w:szCs w:val="22"/>
        </w:rPr>
        <w:t>One week during the probationary period and then a minimum of one calendar month.</w:t>
      </w:r>
    </w:p>
    <w:p w14:paraId="110FF39D" w14:textId="77777777" w:rsidR="003C6523" w:rsidRPr="00484292" w:rsidRDefault="003C6523" w:rsidP="006821AE">
      <w:pPr>
        <w:spacing w:after="0" w:line="240" w:lineRule="auto"/>
        <w:jc w:val="both"/>
        <w:rPr>
          <w:rFonts w:eastAsia="Times New Roman"/>
          <w:color w:val="auto"/>
          <w:sz w:val="22"/>
          <w:szCs w:val="22"/>
        </w:rPr>
      </w:pPr>
    </w:p>
    <w:p w14:paraId="2C0177B2" w14:textId="77777777" w:rsidR="003C6523" w:rsidRPr="00484292" w:rsidRDefault="003C6523" w:rsidP="006821AE">
      <w:pPr>
        <w:keepNext/>
        <w:spacing w:after="0" w:line="240" w:lineRule="auto"/>
        <w:jc w:val="both"/>
        <w:outlineLvl w:val="0"/>
        <w:rPr>
          <w:rFonts w:eastAsia="Times New Roman"/>
          <w:b/>
          <w:bCs/>
          <w:color w:val="auto"/>
          <w:sz w:val="22"/>
          <w:szCs w:val="22"/>
          <w:u w:val="single"/>
        </w:rPr>
      </w:pPr>
      <w:r w:rsidRPr="00484292">
        <w:rPr>
          <w:rFonts w:eastAsia="Times New Roman"/>
          <w:b/>
          <w:color w:val="auto"/>
          <w:sz w:val="22"/>
          <w:szCs w:val="22"/>
          <w:u w:val="single"/>
        </w:rPr>
        <w:t>Pension</w:t>
      </w:r>
    </w:p>
    <w:p w14:paraId="4F59C134" w14:textId="77777777" w:rsidR="003C6523" w:rsidRPr="00484292" w:rsidRDefault="003C6523" w:rsidP="006821AE">
      <w:pPr>
        <w:spacing w:after="0" w:line="240" w:lineRule="auto"/>
        <w:jc w:val="both"/>
        <w:rPr>
          <w:rFonts w:eastAsia="Times New Roman"/>
          <w:color w:val="auto"/>
          <w:sz w:val="22"/>
          <w:szCs w:val="22"/>
        </w:rPr>
      </w:pPr>
      <w:r w:rsidRPr="00484292">
        <w:rPr>
          <w:rFonts w:eastAsia="Times New Roman" w:cs="Helvetica"/>
          <w:color w:val="auto"/>
          <w:sz w:val="22"/>
          <w:szCs w:val="22"/>
        </w:rPr>
        <w:t xml:space="preserve">Subject to certain criteria set by Government, you will be </w:t>
      </w:r>
      <w:proofErr w:type="gramStart"/>
      <w:r w:rsidRPr="00484292">
        <w:rPr>
          <w:rFonts w:eastAsia="Times New Roman" w:cs="Helvetica"/>
          <w:color w:val="auto"/>
          <w:sz w:val="22"/>
          <w:szCs w:val="22"/>
        </w:rPr>
        <w:t>auto-enrolled</w:t>
      </w:r>
      <w:proofErr w:type="gramEnd"/>
      <w:r w:rsidRPr="00484292">
        <w:rPr>
          <w:rFonts w:eastAsia="Times New Roman" w:cs="Helvetica"/>
          <w:color w:val="auto"/>
          <w:sz w:val="22"/>
          <w:szCs w:val="22"/>
        </w:rPr>
        <w:t xml:space="preserve"> into our chosen workplace pension scheme. The default position on Auto-Enrolment will be for your contributions to be made on a Salary Exchange basis, but you will have the option to opt-out of this arrangement.  In respect of these Salary Exchange arrangements, you agree that your gross pay will be reduced by an amount equal to your Salary Exchange contributions.</w:t>
      </w:r>
    </w:p>
    <w:p w14:paraId="4155C40D" w14:textId="77777777" w:rsidR="003C6523" w:rsidRPr="00484292" w:rsidRDefault="003C6523" w:rsidP="006821AE">
      <w:pPr>
        <w:spacing w:after="0" w:line="240" w:lineRule="auto"/>
        <w:jc w:val="both"/>
        <w:rPr>
          <w:rFonts w:eastAsia="Times New Roman"/>
          <w:color w:val="auto"/>
          <w:sz w:val="22"/>
          <w:szCs w:val="22"/>
        </w:rPr>
      </w:pPr>
    </w:p>
    <w:p w14:paraId="124F1099" w14:textId="77777777" w:rsidR="003C6523" w:rsidRPr="00484292" w:rsidRDefault="003C6523" w:rsidP="006821AE">
      <w:pPr>
        <w:keepNext/>
        <w:spacing w:after="0" w:line="240" w:lineRule="auto"/>
        <w:jc w:val="both"/>
        <w:outlineLvl w:val="0"/>
        <w:rPr>
          <w:rFonts w:eastAsia="Times New Roman"/>
          <w:b/>
          <w:bCs/>
          <w:color w:val="auto"/>
          <w:sz w:val="22"/>
          <w:szCs w:val="22"/>
          <w:u w:val="single"/>
        </w:rPr>
      </w:pPr>
      <w:r w:rsidRPr="00484292">
        <w:rPr>
          <w:rFonts w:eastAsia="Times New Roman"/>
          <w:b/>
          <w:color w:val="auto"/>
          <w:sz w:val="22"/>
          <w:szCs w:val="22"/>
          <w:u w:val="single"/>
        </w:rPr>
        <w:t>Other Benefits</w:t>
      </w:r>
    </w:p>
    <w:p w14:paraId="7E3C8A4E" w14:textId="77777777" w:rsidR="003C6523" w:rsidRPr="00484292" w:rsidRDefault="003C6523" w:rsidP="006821AE">
      <w:pPr>
        <w:spacing w:after="0" w:line="240" w:lineRule="auto"/>
        <w:jc w:val="both"/>
        <w:rPr>
          <w:b/>
          <w:color w:val="auto"/>
          <w:sz w:val="22"/>
          <w:szCs w:val="22"/>
        </w:rPr>
      </w:pPr>
      <w:r w:rsidRPr="00484292">
        <w:rPr>
          <w:rFonts w:eastAsia="Times New Roman"/>
          <w:color w:val="auto"/>
          <w:sz w:val="22"/>
          <w:szCs w:val="22"/>
        </w:rPr>
        <w:t>Free use of the Health and Fitness facilities and a staff discount in restaurants.</w:t>
      </w:r>
    </w:p>
    <w:p w14:paraId="271D96AD" w14:textId="77777777" w:rsidR="003C6523" w:rsidRPr="00484292" w:rsidRDefault="003C6523" w:rsidP="006821AE">
      <w:pPr>
        <w:spacing w:after="0" w:line="240" w:lineRule="auto"/>
        <w:jc w:val="both"/>
        <w:rPr>
          <w:rFonts w:eastAsia="Times New Roman"/>
          <w:bCs/>
          <w:color w:val="auto"/>
          <w:sz w:val="22"/>
          <w:szCs w:val="22"/>
          <w:lang w:bidi="he-IL"/>
        </w:rPr>
      </w:pPr>
    </w:p>
    <w:sectPr w:rsidR="003C6523" w:rsidRPr="00484292" w:rsidSect="0057451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1134" w:bottom="1418" w:left="1134"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A94F" w14:textId="77777777" w:rsidR="00A56B4E" w:rsidRDefault="00A56B4E">
      <w:r>
        <w:separator/>
      </w:r>
    </w:p>
  </w:endnote>
  <w:endnote w:type="continuationSeparator" w:id="0">
    <w:p w14:paraId="6A322B43" w14:textId="77777777" w:rsidR="00A56B4E" w:rsidRDefault="00A56B4E">
      <w:r>
        <w:continuationSeparator/>
      </w:r>
    </w:p>
  </w:endnote>
  <w:endnote w:type="continuationNotice" w:id="1">
    <w:p w14:paraId="5B562B3D" w14:textId="77777777" w:rsidR="00A56B4E" w:rsidRDefault="00A56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86A6" w14:textId="77777777" w:rsidR="002544F0" w:rsidRDefault="00254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38C5" w14:textId="77777777" w:rsidR="009C110F" w:rsidRDefault="002B0BA7" w:rsidP="00BC4368">
    <w:pPr>
      <w:pStyle w:val="Footer"/>
      <w:ind w:left="-284"/>
      <w:jc w:val="both"/>
    </w:pPr>
    <w:r w:rsidRPr="002B0BA7">
      <w:rPr>
        <w:noProof/>
        <w:lang w:eastAsia="en-GB"/>
      </w:rPr>
      <mc:AlternateContent>
        <mc:Choice Requires="wps">
          <w:drawing>
            <wp:anchor distT="0" distB="0" distL="114300" distR="114300" simplePos="0" relativeHeight="251658245" behindDoc="0" locked="0" layoutInCell="1" allowOverlap="1" wp14:anchorId="4DC4AC26" wp14:editId="0D0D0314">
              <wp:simplePos x="0" y="0"/>
              <wp:positionH relativeFrom="column">
                <wp:posOffset>-173120</wp:posOffset>
              </wp:positionH>
              <wp:positionV relativeFrom="paragraph">
                <wp:posOffset>733973</wp:posOffset>
              </wp:positionV>
              <wp:extent cx="6623528" cy="154488"/>
              <wp:effectExtent l="0" t="0" r="6350" b="0"/>
              <wp:wrapNone/>
              <wp:docPr id="79" name="Text Box 79"/>
              <wp:cNvGraphicFramePr/>
              <a:graphic xmlns:a="http://schemas.openxmlformats.org/drawingml/2006/main">
                <a:graphicData uri="http://schemas.microsoft.com/office/word/2010/wordprocessingShape">
                  <wps:wsp>
                    <wps:cNvSpPr txBox="1"/>
                    <wps:spPr>
                      <a:xfrm>
                        <a:off x="0" y="0"/>
                        <a:ext cx="6623528" cy="154488"/>
                      </a:xfrm>
                      <a:prstGeom prst="rect">
                        <a:avLst/>
                      </a:prstGeom>
                      <a:noFill/>
                      <a:ln w="6350">
                        <a:noFill/>
                      </a:ln>
                      <a:effectLst/>
                    </wps:spPr>
                    <wps:txbx>
                      <w:txbxContent>
                        <w:p w14:paraId="4E2184A2"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4AC26" id="_x0000_t202" coordsize="21600,21600" o:spt="202" path="m,l,21600r21600,l21600,xe">
              <v:stroke joinstyle="miter"/>
              <v:path gradientshapeok="t" o:connecttype="rect"/>
            </v:shapetype>
            <v:shape id="Text Box 79" o:spid="_x0000_s1026" type="#_x0000_t202" style="position:absolute;left:0;text-align:left;margin-left:-13.65pt;margin-top:57.8pt;width:521.55pt;height:1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" filled="f" stroked="f" strokeweight=".5pt">
              <v:textbox inset="0,0,0,0">
                <w:txbxContent>
                  <w:p w14:paraId="4E2184A2"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v:textbox>
            </v:shape>
          </w:pict>
        </mc:Fallback>
      </mc:AlternateContent>
    </w:r>
    <w:r w:rsidR="009C110F">
      <w:rPr>
        <w:noProof/>
        <w:lang w:eastAsia="en-GB"/>
      </w:rPr>
      <w:drawing>
        <wp:inline distT="0" distB="0" distL="0" distR="0" wp14:anchorId="473BBE81" wp14:editId="5A082318">
          <wp:extent cx="6628273" cy="6779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273" cy="6779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71E2" w14:textId="77777777" w:rsidR="009C110F" w:rsidRDefault="009C110F">
    <w:pPr>
      <w:pStyle w:val="Footer"/>
    </w:pPr>
    <w:r>
      <w:rPr>
        <w:noProof/>
        <w:lang w:eastAsia="en-GB"/>
      </w:rPr>
      <w:drawing>
        <wp:anchor distT="0" distB="0" distL="114300" distR="114300" simplePos="0" relativeHeight="251658241" behindDoc="1" locked="0" layoutInCell="1" allowOverlap="1" wp14:anchorId="5AD14377" wp14:editId="29160DF0">
          <wp:simplePos x="0" y="0"/>
          <wp:positionH relativeFrom="page">
            <wp:posOffset>457200</wp:posOffset>
          </wp:positionH>
          <wp:positionV relativeFrom="page">
            <wp:posOffset>9370695</wp:posOffset>
          </wp:positionV>
          <wp:extent cx="7150100" cy="1206500"/>
          <wp:effectExtent l="0" t="0" r="0" b="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4A54" w14:textId="77777777" w:rsidR="00A56B4E" w:rsidRDefault="00A56B4E">
      <w:r>
        <w:separator/>
      </w:r>
    </w:p>
  </w:footnote>
  <w:footnote w:type="continuationSeparator" w:id="0">
    <w:p w14:paraId="269D1559" w14:textId="77777777" w:rsidR="00A56B4E" w:rsidRDefault="00A56B4E">
      <w:r>
        <w:continuationSeparator/>
      </w:r>
    </w:p>
  </w:footnote>
  <w:footnote w:type="continuationNotice" w:id="1">
    <w:p w14:paraId="49543043" w14:textId="77777777" w:rsidR="00A56B4E" w:rsidRDefault="00A56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C5C7" w14:textId="77777777" w:rsidR="002544F0" w:rsidRDefault="00254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4BEE" w14:textId="77777777" w:rsidR="009C110F" w:rsidRDefault="009C110F" w:rsidP="00BC4368">
    <w:r>
      <w:t xml:space="preserve"> </w:t>
    </w:r>
  </w:p>
  <w:p w14:paraId="40EFA6AD" w14:textId="77777777" w:rsidR="009C110F" w:rsidRPr="00574518" w:rsidRDefault="00C74278">
    <w:pPr>
      <w:pStyle w:val="Header"/>
      <w:rPr>
        <w:lang w:eastAsia="en-GB"/>
      </w:rPr>
    </w:pPr>
    <w:r>
      <w:rPr>
        <w:noProof/>
        <w:lang w:eastAsia="en-GB"/>
      </w:rPr>
      <w:drawing>
        <wp:anchor distT="0" distB="0" distL="114300" distR="114300" simplePos="0" relativeHeight="251658244" behindDoc="0" locked="0" layoutInCell="1" allowOverlap="1" wp14:anchorId="07EE8ABD" wp14:editId="654D1853">
          <wp:simplePos x="0" y="0"/>
          <wp:positionH relativeFrom="column">
            <wp:posOffset>-186690</wp:posOffset>
          </wp:positionH>
          <wp:positionV relativeFrom="paragraph">
            <wp:posOffset>171450</wp:posOffset>
          </wp:positionV>
          <wp:extent cx="2087245" cy="494556"/>
          <wp:effectExtent l="0" t="0" r="0" b="1270"/>
          <wp:wrapTopAndBottom/>
          <wp:docPr id="4" name="Picture 4" descr="cid:image001.png@01D399DD.0C60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9DD.0C608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7245" cy="494556"/>
                  </a:xfrm>
                  <a:prstGeom prst="rect">
                    <a:avLst/>
                  </a:prstGeom>
                  <a:noFill/>
                  <a:ln>
                    <a:noFill/>
                  </a:ln>
                </pic:spPr>
              </pic:pic>
            </a:graphicData>
          </a:graphic>
          <wp14:sizeRelH relativeFrom="page">
            <wp14:pctWidth>0</wp14:pctWidth>
          </wp14:sizeRelH>
          <wp14:sizeRelV relativeFrom="page">
            <wp14:pctHeight>0</wp14:pctHeight>
          </wp14:sizeRelV>
        </wp:anchor>
      </w:drawing>
    </w:r>
    <w:r w:rsidR="009C110F" w:rsidRPr="00574518">
      <w:rPr>
        <w:noProof/>
        <w:lang w:eastAsia="en-GB"/>
      </w:rPr>
      <mc:AlternateContent>
        <mc:Choice Requires="wps">
          <w:drawing>
            <wp:anchor distT="0" distB="0" distL="114300" distR="114300" simplePos="0" relativeHeight="251658243" behindDoc="0" locked="0" layoutInCell="1" allowOverlap="1" wp14:anchorId="59AB13AC" wp14:editId="131EA06D">
              <wp:simplePos x="0" y="0"/>
              <wp:positionH relativeFrom="column">
                <wp:posOffset>-182583</wp:posOffset>
              </wp:positionH>
              <wp:positionV relativeFrom="paragraph">
                <wp:posOffset>928007</wp:posOffset>
              </wp:positionV>
              <wp:extent cx="6393304"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3"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from="-14.4pt,73.05pt" to="489pt,73.05pt" w14:anchorId="0A75B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"/>
          </w:pict>
        </mc:Fallback>
      </mc:AlternateContent>
    </w:r>
    <w:r w:rsidR="009C110F" w:rsidRPr="00574518">
      <w:rPr>
        <w:noProof/>
        <w:lang w:eastAsia="en-GB"/>
      </w:rPr>
      <w:drawing>
        <wp:anchor distT="0" distB="0" distL="114300" distR="114300" simplePos="0" relativeHeight="251658242" behindDoc="0" locked="0" layoutInCell="1" allowOverlap="1" wp14:anchorId="18FD4181" wp14:editId="46C6A56A">
          <wp:simplePos x="0" y="0"/>
          <wp:positionH relativeFrom="column">
            <wp:posOffset>4322445</wp:posOffset>
          </wp:positionH>
          <wp:positionV relativeFrom="page">
            <wp:posOffset>446405</wp:posOffset>
          </wp:positionV>
          <wp:extent cx="1887220" cy="5530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A240C" w14:textId="77777777" w:rsidR="002544F0" w:rsidRDefault="002544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4D3F" w14:textId="77777777" w:rsidR="009C110F" w:rsidRDefault="009C110F">
    <w:pPr>
      <w:pStyle w:val="Header"/>
    </w:pPr>
    <w:r>
      <w:rPr>
        <w:noProof/>
        <w:lang w:eastAsia="en-GB"/>
      </w:rPr>
      <w:drawing>
        <wp:anchor distT="0" distB="0" distL="114300" distR="114300" simplePos="0" relativeHeight="251658240" behindDoc="0" locked="1" layoutInCell="1" allowOverlap="1" wp14:anchorId="05372D75" wp14:editId="30D79DE6">
          <wp:simplePos x="0" y="0"/>
          <wp:positionH relativeFrom="page">
            <wp:posOffset>798195</wp:posOffset>
          </wp:positionH>
          <wp:positionV relativeFrom="page">
            <wp:posOffset>337820</wp:posOffset>
          </wp:positionV>
          <wp:extent cx="6591300" cy="542925"/>
          <wp:effectExtent l="0" t="0" r="0" b="9525"/>
          <wp:wrapNone/>
          <wp:docPr id="9" name="Picture 9"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923"/>
    <w:multiLevelType w:val="hybridMultilevel"/>
    <w:tmpl w:val="5768A612"/>
    <w:lvl w:ilvl="0" w:tplc="08090001">
      <w:start w:val="1"/>
      <w:numFmt w:val="bullet"/>
      <w:lvlText w:val=""/>
      <w:lvlJc w:val="left"/>
      <w:pPr>
        <w:ind w:left="5464" w:hanging="360"/>
      </w:pPr>
      <w:rPr>
        <w:rFonts w:ascii="Symbol" w:hAnsi="Symbol" w:hint="default"/>
      </w:rPr>
    </w:lvl>
    <w:lvl w:ilvl="1" w:tplc="08090003" w:tentative="1">
      <w:start w:val="1"/>
      <w:numFmt w:val="bullet"/>
      <w:lvlText w:val="o"/>
      <w:lvlJc w:val="left"/>
      <w:pPr>
        <w:ind w:left="6184" w:hanging="360"/>
      </w:pPr>
      <w:rPr>
        <w:rFonts w:ascii="Courier New" w:hAnsi="Courier New" w:cs="Courier New" w:hint="default"/>
      </w:rPr>
    </w:lvl>
    <w:lvl w:ilvl="2" w:tplc="08090005" w:tentative="1">
      <w:start w:val="1"/>
      <w:numFmt w:val="bullet"/>
      <w:lvlText w:val=""/>
      <w:lvlJc w:val="left"/>
      <w:pPr>
        <w:ind w:left="6904" w:hanging="360"/>
      </w:pPr>
      <w:rPr>
        <w:rFonts w:ascii="Wingdings" w:hAnsi="Wingdings" w:hint="default"/>
      </w:rPr>
    </w:lvl>
    <w:lvl w:ilvl="3" w:tplc="08090001" w:tentative="1">
      <w:start w:val="1"/>
      <w:numFmt w:val="bullet"/>
      <w:lvlText w:val=""/>
      <w:lvlJc w:val="left"/>
      <w:pPr>
        <w:ind w:left="7624" w:hanging="360"/>
      </w:pPr>
      <w:rPr>
        <w:rFonts w:ascii="Symbol" w:hAnsi="Symbol" w:hint="default"/>
      </w:rPr>
    </w:lvl>
    <w:lvl w:ilvl="4" w:tplc="08090003" w:tentative="1">
      <w:start w:val="1"/>
      <w:numFmt w:val="bullet"/>
      <w:lvlText w:val="o"/>
      <w:lvlJc w:val="left"/>
      <w:pPr>
        <w:ind w:left="8344" w:hanging="360"/>
      </w:pPr>
      <w:rPr>
        <w:rFonts w:ascii="Courier New" w:hAnsi="Courier New" w:cs="Courier New" w:hint="default"/>
      </w:rPr>
    </w:lvl>
    <w:lvl w:ilvl="5" w:tplc="08090005" w:tentative="1">
      <w:start w:val="1"/>
      <w:numFmt w:val="bullet"/>
      <w:lvlText w:val=""/>
      <w:lvlJc w:val="left"/>
      <w:pPr>
        <w:ind w:left="9064" w:hanging="360"/>
      </w:pPr>
      <w:rPr>
        <w:rFonts w:ascii="Wingdings" w:hAnsi="Wingdings" w:hint="default"/>
      </w:rPr>
    </w:lvl>
    <w:lvl w:ilvl="6" w:tplc="08090001" w:tentative="1">
      <w:start w:val="1"/>
      <w:numFmt w:val="bullet"/>
      <w:lvlText w:val=""/>
      <w:lvlJc w:val="left"/>
      <w:pPr>
        <w:ind w:left="9784" w:hanging="360"/>
      </w:pPr>
      <w:rPr>
        <w:rFonts w:ascii="Symbol" w:hAnsi="Symbol" w:hint="default"/>
      </w:rPr>
    </w:lvl>
    <w:lvl w:ilvl="7" w:tplc="08090003" w:tentative="1">
      <w:start w:val="1"/>
      <w:numFmt w:val="bullet"/>
      <w:lvlText w:val="o"/>
      <w:lvlJc w:val="left"/>
      <w:pPr>
        <w:ind w:left="10504" w:hanging="360"/>
      </w:pPr>
      <w:rPr>
        <w:rFonts w:ascii="Courier New" w:hAnsi="Courier New" w:cs="Courier New" w:hint="default"/>
      </w:rPr>
    </w:lvl>
    <w:lvl w:ilvl="8" w:tplc="08090005" w:tentative="1">
      <w:start w:val="1"/>
      <w:numFmt w:val="bullet"/>
      <w:lvlText w:val=""/>
      <w:lvlJc w:val="left"/>
      <w:pPr>
        <w:ind w:left="11224" w:hanging="360"/>
      </w:pPr>
      <w:rPr>
        <w:rFonts w:ascii="Wingdings" w:hAnsi="Wingdings" w:hint="default"/>
      </w:rPr>
    </w:lvl>
  </w:abstractNum>
  <w:abstractNum w:abstractNumId="1" w15:restartNumberingAfterBreak="0">
    <w:nsid w:val="059139D8"/>
    <w:multiLevelType w:val="hybridMultilevel"/>
    <w:tmpl w:val="B8AAF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64E4C"/>
    <w:multiLevelType w:val="hybridMultilevel"/>
    <w:tmpl w:val="04E40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B6665"/>
    <w:multiLevelType w:val="hybridMultilevel"/>
    <w:tmpl w:val="FCB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2DDD"/>
    <w:multiLevelType w:val="hybridMultilevel"/>
    <w:tmpl w:val="8BAAA42C"/>
    <w:lvl w:ilvl="0" w:tplc="BC6AE3F6">
      <w:start w:val="1"/>
      <w:numFmt w:val="bullet"/>
      <w:lvlText w:val="•"/>
      <w:lvlJc w:val="left"/>
      <w:pPr>
        <w:tabs>
          <w:tab w:val="num" w:pos="720"/>
        </w:tabs>
        <w:ind w:left="720" w:hanging="360"/>
      </w:pPr>
      <w:rPr>
        <w:rFonts w:ascii="Arial" w:hAnsi="Arial" w:hint="default"/>
      </w:rPr>
    </w:lvl>
    <w:lvl w:ilvl="1" w:tplc="009E270A" w:tentative="1">
      <w:start w:val="1"/>
      <w:numFmt w:val="bullet"/>
      <w:lvlText w:val="•"/>
      <w:lvlJc w:val="left"/>
      <w:pPr>
        <w:tabs>
          <w:tab w:val="num" w:pos="1440"/>
        </w:tabs>
        <w:ind w:left="1440" w:hanging="360"/>
      </w:pPr>
      <w:rPr>
        <w:rFonts w:ascii="Arial" w:hAnsi="Arial" w:hint="default"/>
      </w:rPr>
    </w:lvl>
    <w:lvl w:ilvl="2" w:tplc="FCDAF39A" w:tentative="1">
      <w:start w:val="1"/>
      <w:numFmt w:val="bullet"/>
      <w:lvlText w:val="•"/>
      <w:lvlJc w:val="left"/>
      <w:pPr>
        <w:tabs>
          <w:tab w:val="num" w:pos="2160"/>
        </w:tabs>
        <w:ind w:left="2160" w:hanging="360"/>
      </w:pPr>
      <w:rPr>
        <w:rFonts w:ascii="Arial" w:hAnsi="Arial" w:hint="default"/>
      </w:rPr>
    </w:lvl>
    <w:lvl w:ilvl="3" w:tplc="FDA2E1EA" w:tentative="1">
      <w:start w:val="1"/>
      <w:numFmt w:val="bullet"/>
      <w:lvlText w:val="•"/>
      <w:lvlJc w:val="left"/>
      <w:pPr>
        <w:tabs>
          <w:tab w:val="num" w:pos="2880"/>
        </w:tabs>
        <w:ind w:left="2880" w:hanging="360"/>
      </w:pPr>
      <w:rPr>
        <w:rFonts w:ascii="Arial" w:hAnsi="Arial" w:hint="default"/>
      </w:rPr>
    </w:lvl>
    <w:lvl w:ilvl="4" w:tplc="748C78B8" w:tentative="1">
      <w:start w:val="1"/>
      <w:numFmt w:val="bullet"/>
      <w:lvlText w:val="•"/>
      <w:lvlJc w:val="left"/>
      <w:pPr>
        <w:tabs>
          <w:tab w:val="num" w:pos="3600"/>
        </w:tabs>
        <w:ind w:left="3600" w:hanging="360"/>
      </w:pPr>
      <w:rPr>
        <w:rFonts w:ascii="Arial" w:hAnsi="Arial" w:hint="default"/>
      </w:rPr>
    </w:lvl>
    <w:lvl w:ilvl="5" w:tplc="89EC83D4" w:tentative="1">
      <w:start w:val="1"/>
      <w:numFmt w:val="bullet"/>
      <w:lvlText w:val="•"/>
      <w:lvlJc w:val="left"/>
      <w:pPr>
        <w:tabs>
          <w:tab w:val="num" w:pos="4320"/>
        </w:tabs>
        <w:ind w:left="4320" w:hanging="360"/>
      </w:pPr>
      <w:rPr>
        <w:rFonts w:ascii="Arial" w:hAnsi="Arial" w:hint="default"/>
      </w:rPr>
    </w:lvl>
    <w:lvl w:ilvl="6" w:tplc="EC46B710" w:tentative="1">
      <w:start w:val="1"/>
      <w:numFmt w:val="bullet"/>
      <w:lvlText w:val="•"/>
      <w:lvlJc w:val="left"/>
      <w:pPr>
        <w:tabs>
          <w:tab w:val="num" w:pos="5040"/>
        </w:tabs>
        <w:ind w:left="5040" w:hanging="360"/>
      </w:pPr>
      <w:rPr>
        <w:rFonts w:ascii="Arial" w:hAnsi="Arial" w:hint="default"/>
      </w:rPr>
    </w:lvl>
    <w:lvl w:ilvl="7" w:tplc="6E948DE0" w:tentative="1">
      <w:start w:val="1"/>
      <w:numFmt w:val="bullet"/>
      <w:lvlText w:val="•"/>
      <w:lvlJc w:val="left"/>
      <w:pPr>
        <w:tabs>
          <w:tab w:val="num" w:pos="5760"/>
        </w:tabs>
        <w:ind w:left="5760" w:hanging="360"/>
      </w:pPr>
      <w:rPr>
        <w:rFonts w:ascii="Arial" w:hAnsi="Arial" w:hint="default"/>
      </w:rPr>
    </w:lvl>
    <w:lvl w:ilvl="8" w:tplc="3DCE70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67C42"/>
    <w:multiLevelType w:val="hybridMultilevel"/>
    <w:tmpl w:val="965A8706"/>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8" w15:restartNumberingAfterBreak="0">
    <w:nsid w:val="21FB4802"/>
    <w:multiLevelType w:val="hybridMultilevel"/>
    <w:tmpl w:val="5A087DE2"/>
    <w:lvl w:ilvl="0" w:tplc="08090001">
      <w:start w:val="1"/>
      <w:numFmt w:val="bullet"/>
      <w:lvlText w:val=""/>
      <w:lvlJc w:val="left"/>
      <w:pPr>
        <w:ind w:left="3650" w:hanging="360"/>
      </w:pPr>
      <w:rPr>
        <w:rFonts w:ascii="Symbol" w:hAnsi="Symbol" w:hint="default"/>
      </w:rPr>
    </w:lvl>
    <w:lvl w:ilvl="1" w:tplc="08090003">
      <w:start w:val="1"/>
      <w:numFmt w:val="bullet"/>
      <w:lvlText w:val="o"/>
      <w:lvlJc w:val="left"/>
      <w:pPr>
        <w:ind w:left="4370" w:hanging="360"/>
      </w:pPr>
      <w:rPr>
        <w:rFonts w:ascii="Courier New" w:hAnsi="Courier New" w:cs="Courier New" w:hint="default"/>
      </w:rPr>
    </w:lvl>
    <w:lvl w:ilvl="2" w:tplc="08090005">
      <w:start w:val="1"/>
      <w:numFmt w:val="bullet"/>
      <w:lvlText w:val=""/>
      <w:lvlJc w:val="left"/>
      <w:pPr>
        <w:ind w:left="5090" w:hanging="360"/>
      </w:pPr>
      <w:rPr>
        <w:rFonts w:ascii="Wingdings" w:hAnsi="Wingdings" w:hint="default"/>
      </w:rPr>
    </w:lvl>
    <w:lvl w:ilvl="3" w:tplc="08090001">
      <w:start w:val="1"/>
      <w:numFmt w:val="bullet"/>
      <w:lvlText w:val=""/>
      <w:lvlJc w:val="left"/>
      <w:pPr>
        <w:ind w:left="5810" w:hanging="360"/>
      </w:pPr>
      <w:rPr>
        <w:rFonts w:ascii="Symbol" w:hAnsi="Symbol" w:hint="default"/>
      </w:rPr>
    </w:lvl>
    <w:lvl w:ilvl="4" w:tplc="08090003">
      <w:start w:val="1"/>
      <w:numFmt w:val="bullet"/>
      <w:lvlText w:val="o"/>
      <w:lvlJc w:val="left"/>
      <w:pPr>
        <w:ind w:left="6530" w:hanging="360"/>
      </w:pPr>
      <w:rPr>
        <w:rFonts w:ascii="Courier New" w:hAnsi="Courier New" w:cs="Courier New" w:hint="default"/>
      </w:rPr>
    </w:lvl>
    <w:lvl w:ilvl="5" w:tplc="08090005">
      <w:start w:val="1"/>
      <w:numFmt w:val="bullet"/>
      <w:lvlText w:val=""/>
      <w:lvlJc w:val="left"/>
      <w:pPr>
        <w:ind w:left="7250" w:hanging="360"/>
      </w:pPr>
      <w:rPr>
        <w:rFonts w:ascii="Wingdings" w:hAnsi="Wingdings" w:hint="default"/>
      </w:rPr>
    </w:lvl>
    <w:lvl w:ilvl="6" w:tplc="08090001">
      <w:start w:val="1"/>
      <w:numFmt w:val="bullet"/>
      <w:lvlText w:val=""/>
      <w:lvlJc w:val="left"/>
      <w:pPr>
        <w:ind w:left="7970" w:hanging="360"/>
      </w:pPr>
      <w:rPr>
        <w:rFonts w:ascii="Symbol" w:hAnsi="Symbol" w:hint="default"/>
      </w:rPr>
    </w:lvl>
    <w:lvl w:ilvl="7" w:tplc="08090003">
      <w:start w:val="1"/>
      <w:numFmt w:val="bullet"/>
      <w:lvlText w:val="o"/>
      <w:lvlJc w:val="left"/>
      <w:pPr>
        <w:ind w:left="8690" w:hanging="360"/>
      </w:pPr>
      <w:rPr>
        <w:rFonts w:ascii="Courier New" w:hAnsi="Courier New" w:cs="Courier New" w:hint="default"/>
      </w:rPr>
    </w:lvl>
    <w:lvl w:ilvl="8" w:tplc="08090005">
      <w:start w:val="1"/>
      <w:numFmt w:val="bullet"/>
      <w:lvlText w:val=""/>
      <w:lvlJc w:val="left"/>
      <w:pPr>
        <w:ind w:left="9410" w:hanging="360"/>
      </w:pPr>
      <w:rPr>
        <w:rFonts w:ascii="Wingdings" w:hAnsi="Wingdings" w:hint="default"/>
      </w:rPr>
    </w:lvl>
  </w:abstractNum>
  <w:abstractNum w:abstractNumId="9" w15:restartNumberingAfterBreak="0">
    <w:nsid w:val="242F69C7"/>
    <w:multiLevelType w:val="hybridMultilevel"/>
    <w:tmpl w:val="7B10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252C1"/>
    <w:multiLevelType w:val="hybridMultilevel"/>
    <w:tmpl w:val="F32C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D1E9C"/>
    <w:multiLevelType w:val="hybridMultilevel"/>
    <w:tmpl w:val="090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B33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A5804"/>
    <w:multiLevelType w:val="hybridMultilevel"/>
    <w:tmpl w:val="BCB60130"/>
    <w:lvl w:ilvl="0" w:tplc="F8A0C39A">
      <w:start w:val="1"/>
      <w:numFmt w:val="bullet"/>
      <w:lvlText w:val="•"/>
      <w:lvlJc w:val="left"/>
      <w:pPr>
        <w:tabs>
          <w:tab w:val="num" w:pos="720"/>
        </w:tabs>
        <w:ind w:left="720" w:hanging="360"/>
      </w:pPr>
      <w:rPr>
        <w:rFonts w:ascii="Arial" w:hAnsi="Arial" w:hint="default"/>
      </w:rPr>
    </w:lvl>
    <w:lvl w:ilvl="1" w:tplc="644C4240" w:tentative="1">
      <w:start w:val="1"/>
      <w:numFmt w:val="bullet"/>
      <w:lvlText w:val="•"/>
      <w:lvlJc w:val="left"/>
      <w:pPr>
        <w:tabs>
          <w:tab w:val="num" w:pos="1440"/>
        </w:tabs>
        <w:ind w:left="1440" w:hanging="360"/>
      </w:pPr>
      <w:rPr>
        <w:rFonts w:ascii="Arial" w:hAnsi="Arial" w:hint="default"/>
      </w:rPr>
    </w:lvl>
    <w:lvl w:ilvl="2" w:tplc="1B3A0AFE" w:tentative="1">
      <w:start w:val="1"/>
      <w:numFmt w:val="bullet"/>
      <w:lvlText w:val="•"/>
      <w:lvlJc w:val="left"/>
      <w:pPr>
        <w:tabs>
          <w:tab w:val="num" w:pos="2160"/>
        </w:tabs>
        <w:ind w:left="2160" w:hanging="360"/>
      </w:pPr>
      <w:rPr>
        <w:rFonts w:ascii="Arial" w:hAnsi="Arial" w:hint="default"/>
      </w:rPr>
    </w:lvl>
    <w:lvl w:ilvl="3" w:tplc="2EE0CBC6" w:tentative="1">
      <w:start w:val="1"/>
      <w:numFmt w:val="bullet"/>
      <w:lvlText w:val="•"/>
      <w:lvlJc w:val="left"/>
      <w:pPr>
        <w:tabs>
          <w:tab w:val="num" w:pos="2880"/>
        </w:tabs>
        <w:ind w:left="2880" w:hanging="360"/>
      </w:pPr>
      <w:rPr>
        <w:rFonts w:ascii="Arial" w:hAnsi="Arial" w:hint="default"/>
      </w:rPr>
    </w:lvl>
    <w:lvl w:ilvl="4" w:tplc="24F6551C" w:tentative="1">
      <w:start w:val="1"/>
      <w:numFmt w:val="bullet"/>
      <w:lvlText w:val="•"/>
      <w:lvlJc w:val="left"/>
      <w:pPr>
        <w:tabs>
          <w:tab w:val="num" w:pos="3600"/>
        </w:tabs>
        <w:ind w:left="3600" w:hanging="360"/>
      </w:pPr>
      <w:rPr>
        <w:rFonts w:ascii="Arial" w:hAnsi="Arial" w:hint="default"/>
      </w:rPr>
    </w:lvl>
    <w:lvl w:ilvl="5" w:tplc="7F38F7B8" w:tentative="1">
      <w:start w:val="1"/>
      <w:numFmt w:val="bullet"/>
      <w:lvlText w:val="•"/>
      <w:lvlJc w:val="left"/>
      <w:pPr>
        <w:tabs>
          <w:tab w:val="num" w:pos="4320"/>
        </w:tabs>
        <w:ind w:left="4320" w:hanging="360"/>
      </w:pPr>
      <w:rPr>
        <w:rFonts w:ascii="Arial" w:hAnsi="Arial" w:hint="default"/>
      </w:rPr>
    </w:lvl>
    <w:lvl w:ilvl="6" w:tplc="D4D2FCC0" w:tentative="1">
      <w:start w:val="1"/>
      <w:numFmt w:val="bullet"/>
      <w:lvlText w:val="•"/>
      <w:lvlJc w:val="left"/>
      <w:pPr>
        <w:tabs>
          <w:tab w:val="num" w:pos="5040"/>
        </w:tabs>
        <w:ind w:left="5040" w:hanging="360"/>
      </w:pPr>
      <w:rPr>
        <w:rFonts w:ascii="Arial" w:hAnsi="Arial" w:hint="default"/>
      </w:rPr>
    </w:lvl>
    <w:lvl w:ilvl="7" w:tplc="1C703DBA" w:tentative="1">
      <w:start w:val="1"/>
      <w:numFmt w:val="bullet"/>
      <w:lvlText w:val="•"/>
      <w:lvlJc w:val="left"/>
      <w:pPr>
        <w:tabs>
          <w:tab w:val="num" w:pos="5760"/>
        </w:tabs>
        <w:ind w:left="5760" w:hanging="360"/>
      </w:pPr>
      <w:rPr>
        <w:rFonts w:ascii="Arial" w:hAnsi="Arial" w:hint="default"/>
      </w:rPr>
    </w:lvl>
    <w:lvl w:ilvl="8" w:tplc="93A001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615A03"/>
    <w:multiLevelType w:val="hybridMultilevel"/>
    <w:tmpl w:val="E02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A478E"/>
    <w:multiLevelType w:val="hybridMultilevel"/>
    <w:tmpl w:val="B70E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D22C3"/>
    <w:multiLevelType w:val="hybridMultilevel"/>
    <w:tmpl w:val="C61A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856B2"/>
    <w:multiLevelType w:val="multilevel"/>
    <w:tmpl w:val="5F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3320C"/>
    <w:multiLevelType w:val="hybridMultilevel"/>
    <w:tmpl w:val="6CFA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759DE"/>
    <w:multiLevelType w:val="hybridMultilevel"/>
    <w:tmpl w:val="9D3A4D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D4616F"/>
    <w:multiLevelType w:val="hybridMultilevel"/>
    <w:tmpl w:val="5B30A74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23066"/>
    <w:multiLevelType w:val="hybridMultilevel"/>
    <w:tmpl w:val="E2FC94AE"/>
    <w:lvl w:ilvl="0" w:tplc="840638E2">
      <w:start w:val="1"/>
      <w:numFmt w:val="bullet"/>
      <w:lvlText w:val="•"/>
      <w:lvlJc w:val="left"/>
      <w:pPr>
        <w:tabs>
          <w:tab w:val="num" w:pos="720"/>
        </w:tabs>
        <w:ind w:left="720" w:hanging="360"/>
      </w:pPr>
      <w:rPr>
        <w:rFonts w:ascii="Arial" w:hAnsi="Arial" w:hint="default"/>
      </w:rPr>
    </w:lvl>
    <w:lvl w:ilvl="1" w:tplc="C84EE80E" w:tentative="1">
      <w:start w:val="1"/>
      <w:numFmt w:val="bullet"/>
      <w:lvlText w:val="•"/>
      <w:lvlJc w:val="left"/>
      <w:pPr>
        <w:tabs>
          <w:tab w:val="num" w:pos="1440"/>
        </w:tabs>
        <w:ind w:left="1440" w:hanging="360"/>
      </w:pPr>
      <w:rPr>
        <w:rFonts w:ascii="Arial" w:hAnsi="Arial" w:hint="default"/>
      </w:rPr>
    </w:lvl>
    <w:lvl w:ilvl="2" w:tplc="110417CA" w:tentative="1">
      <w:start w:val="1"/>
      <w:numFmt w:val="bullet"/>
      <w:lvlText w:val="•"/>
      <w:lvlJc w:val="left"/>
      <w:pPr>
        <w:tabs>
          <w:tab w:val="num" w:pos="2160"/>
        </w:tabs>
        <w:ind w:left="2160" w:hanging="360"/>
      </w:pPr>
      <w:rPr>
        <w:rFonts w:ascii="Arial" w:hAnsi="Arial" w:hint="default"/>
      </w:rPr>
    </w:lvl>
    <w:lvl w:ilvl="3" w:tplc="EFC27986" w:tentative="1">
      <w:start w:val="1"/>
      <w:numFmt w:val="bullet"/>
      <w:lvlText w:val="•"/>
      <w:lvlJc w:val="left"/>
      <w:pPr>
        <w:tabs>
          <w:tab w:val="num" w:pos="2880"/>
        </w:tabs>
        <w:ind w:left="2880" w:hanging="360"/>
      </w:pPr>
      <w:rPr>
        <w:rFonts w:ascii="Arial" w:hAnsi="Arial" w:hint="default"/>
      </w:rPr>
    </w:lvl>
    <w:lvl w:ilvl="4" w:tplc="6868FBDE" w:tentative="1">
      <w:start w:val="1"/>
      <w:numFmt w:val="bullet"/>
      <w:lvlText w:val="•"/>
      <w:lvlJc w:val="left"/>
      <w:pPr>
        <w:tabs>
          <w:tab w:val="num" w:pos="3600"/>
        </w:tabs>
        <w:ind w:left="3600" w:hanging="360"/>
      </w:pPr>
      <w:rPr>
        <w:rFonts w:ascii="Arial" w:hAnsi="Arial" w:hint="default"/>
      </w:rPr>
    </w:lvl>
    <w:lvl w:ilvl="5" w:tplc="112ABAEC" w:tentative="1">
      <w:start w:val="1"/>
      <w:numFmt w:val="bullet"/>
      <w:lvlText w:val="•"/>
      <w:lvlJc w:val="left"/>
      <w:pPr>
        <w:tabs>
          <w:tab w:val="num" w:pos="4320"/>
        </w:tabs>
        <w:ind w:left="4320" w:hanging="360"/>
      </w:pPr>
      <w:rPr>
        <w:rFonts w:ascii="Arial" w:hAnsi="Arial" w:hint="default"/>
      </w:rPr>
    </w:lvl>
    <w:lvl w:ilvl="6" w:tplc="8BE69950" w:tentative="1">
      <w:start w:val="1"/>
      <w:numFmt w:val="bullet"/>
      <w:lvlText w:val="•"/>
      <w:lvlJc w:val="left"/>
      <w:pPr>
        <w:tabs>
          <w:tab w:val="num" w:pos="5040"/>
        </w:tabs>
        <w:ind w:left="5040" w:hanging="360"/>
      </w:pPr>
      <w:rPr>
        <w:rFonts w:ascii="Arial" w:hAnsi="Arial" w:hint="default"/>
      </w:rPr>
    </w:lvl>
    <w:lvl w:ilvl="7" w:tplc="0C80CE9E" w:tentative="1">
      <w:start w:val="1"/>
      <w:numFmt w:val="bullet"/>
      <w:lvlText w:val="•"/>
      <w:lvlJc w:val="left"/>
      <w:pPr>
        <w:tabs>
          <w:tab w:val="num" w:pos="5760"/>
        </w:tabs>
        <w:ind w:left="5760" w:hanging="360"/>
      </w:pPr>
      <w:rPr>
        <w:rFonts w:ascii="Arial" w:hAnsi="Arial" w:hint="default"/>
      </w:rPr>
    </w:lvl>
    <w:lvl w:ilvl="8" w:tplc="FDE27A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7549AA"/>
    <w:multiLevelType w:val="hybridMultilevel"/>
    <w:tmpl w:val="035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C645E"/>
    <w:multiLevelType w:val="hybridMultilevel"/>
    <w:tmpl w:val="12303FAC"/>
    <w:lvl w:ilvl="0" w:tplc="80C80D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EB2439"/>
    <w:multiLevelType w:val="multilevel"/>
    <w:tmpl w:val="BF3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F71AD"/>
    <w:multiLevelType w:val="hybridMultilevel"/>
    <w:tmpl w:val="8256A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A2C0053"/>
    <w:multiLevelType w:val="hybridMultilevel"/>
    <w:tmpl w:val="3E2A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8047C"/>
    <w:multiLevelType w:val="hybridMultilevel"/>
    <w:tmpl w:val="68B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0429E"/>
    <w:multiLevelType w:val="hybridMultilevel"/>
    <w:tmpl w:val="EC2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8754C"/>
    <w:multiLevelType w:val="hybridMultilevel"/>
    <w:tmpl w:val="523C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115A6"/>
    <w:multiLevelType w:val="hybridMultilevel"/>
    <w:tmpl w:val="31BAF4E0"/>
    <w:lvl w:ilvl="0" w:tplc="55E0FA2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7B2AFF"/>
    <w:multiLevelType w:val="hybridMultilevel"/>
    <w:tmpl w:val="2426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B323DA"/>
    <w:multiLevelType w:val="hybridMultilevel"/>
    <w:tmpl w:val="A3F4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E409D"/>
    <w:multiLevelType w:val="hybridMultilevel"/>
    <w:tmpl w:val="77FA207C"/>
    <w:lvl w:ilvl="0" w:tplc="A29E1B3E">
      <w:numFmt w:val="bullet"/>
      <w:lvlText w:val="-"/>
      <w:lvlJc w:val="left"/>
      <w:pPr>
        <w:ind w:left="1845" w:hanging="360"/>
      </w:pPr>
      <w:rPr>
        <w:rFonts w:ascii="Calibri" w:eastAsia="Calibri" w:hAnsi="Calibri" w:cs="Times New Roman" w:hint="default"/>
        <w:color w:val="auto"/>
        <w:sz w:val="22"/>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38" w15:restartNumberingAfterBreak="0">
    <w:nsid w:val="71E70A8D"/>
    <w:multiLevelType w:val="hybridMultilevel"/>
    <w:tmpl w:val="F546041A"/>
    <w:lvl w:ilvl="0" w:tplc="D25A4776">
      <w:start w:val="1"/>
      <w:numFmt w:val="bullet"/>
      <w:lvlText w:val="•"/>
      <w:lvlJc w:val="left"/>
      <w:pPr>
        <w:tabs>
          <w:tab w:val="num" w:pos="720"/>
        </w:tabs>
        <w:ind w:left="720" w:hanging="360"/>
      </w:pPr>
      <w:rPr>
        <w:rFonts w:ascii="Arial" w:hAnsi="Arial" w:hint="default"/>
      </w:rPr>
    </w:lvl>
    <w:lvl w:ilvl="1" w:tplc="F8A2FCF6" w:tentative="1">
      <w:start w:val="1"/>
      <w:numFmt w:val="bullet"/>
      <w:lvlText w:val="•"/>
      <w:lvlJc w:val="left"/>
      <w:pPr>
        <w:tabs>
          <w:tab w:val="num" w:pos="1440"/>
        </w:tabs>
        <w:ind w:left="1440" w:hanging="360"/>
      </w:pPr>
      <w:rPr>
        <w:rFonts w:ascii="Arial" w:hAnsi="Arial" w:hint="default"/>
      </w:rPr>
    </w:lvl>
    <w:lvl w:ilvl="2" w:tplc="F8E2BFF4" w:tentative="1">
      <w:start w:val="1"/>
      <w:numFmt w:val="bullet"/>
      <w:lvlText w:val="•"/>
      <w:lvlJc w:val="left"/>
      <w:pPr>
        <w:tabs>
          <w:tab w:val="num" w:pos="2160"/>
        </w:tabs>
        <w:ind w:left="2160" w:hanging="360"/>
      </w:pPr>
      <w:rPr>
        <w:rFonts w:ascii="Arial" w:hAnsi="Arial" w:hint="default"/>
      </w:rPr>
    </w:lvl>
    <w:lvl w:ilvl="3" w:tplc="8B6642A6" w:tentative="1">
      <w:start w:val="1"/>
      <w:numFmt w:val="bullet"/>
      <w:lvlText w:val="•"/>
      <w:lvlJc w:val="left"/>
      <w:pPr>
        <w:tabs>
          <w:tab w:val="num" w:pos="2880"/>
        </w:tabs>
        <w:ind w:left="2880" w:hanging="360"/>
      </w:pPr>
      <w:rPr>
        <w:rFonts w:ascii="Arial" w:hAnsi="Arial" w:hint="default"/>
      </w:rPr>
    </w:lvl>
    <w:lvl w:ilvl="4" w:tplc="67242B72" w:tentative="1">
      <w:start w:val="1"/>
      <w:numFmt w:val="bullet"/>
      <w:lvlText w:val="•"/>
      <w:lvlJc w:val="left"/>
      <w:pPr>
        <w:tabs>
          <w:tab w:val="num" w:pos="3600"/>
        </w:tabs>
        <w:ind w:left="3600" w:hanging="360"/>
      </w:pPr>
      <w:rPr>
        <w:rFonts w:ascii="Arial" w:hAnsi="Arial" w:hint="default"/>
      </w:rPr>
    </w:lvl>
    <w:lvl w:ilvl="5" w:tplc="12C2D916" w:tentative="1">
      <w:start w:val="1"/>
      <w:numFmt w:val="bullet"/>
      <w:lvlText w:val="•"/>
      <w:lvlJc w:val="left"/>
      <w:pPr>
        <w:tabs>
          <w:tab w:val="num" w:pos="4320"/>
        </w:tabs>
        <w:ind w:left="4320" w:hanging="360"/>
      </w:pPr>
      <w:rPr>
        <w:rFonts w:ascii="Arial" w:hAnsi="Arial" w:hint="default"/>
      </w:rPr>
    </w:lvl>
    <w:lvl w:ilvl="6" w:tplc="BFC47546" w:tentative="1">
      <w:start w:val="1"/>
      <w:numFmt w:val="bullet"/>
      <w:lvlText w:val="•"/>
      <w:lvlJc w:val="left"/>
      <w:pPr>
        <w:tabs>
          <w:tab w:val="num" w:pos="5040"/>
        </w:tabs>
        <w:ind w:left="5040" w:hanging="360"/>
      </w:pPr>
      <w:rPr>
        <w:rFonts w:ascii="Arial" w:hAnsi="Arial" w:hint="default"/>
      </w:rPr>
    </w:lvl>
    <w:lvl w:ilvl="7" w:tplc="8E061834" w:tentative="1">
      <w:start w:val="1"/>
      <w:numFmt w:val="bullet"/>
      <w:lvlText w:val="•"/>
      <w:lvlJc w:val="left"/>
      <w:pPr>
        <w:tabs>
          <w:tab w:val="num" w:pos="5760"/>
        </w:tabs>
        <w:ind w:left="5760" w:hanging="360"/>
      </w:pPr>
      <w:rPr>
        <w:rFonts w:ascii="Arial" w:hAnsi="Arial" w:hint="default"/>
      </w:rPr>
    </w:lvl>
    <w:lvl w:ilvl="8" w:tplc="D91C8E3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AD73A8"/>
    <w:multiLevelType w:val="hybridMultilevel"/>
    <w:tmpl w:val="700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C1024"/>
    <w:multiLevelType w:val="hybridMultilevel"/>
    <w:tmpl w:val="D82837FA"/>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431D24"/>
    <w:multiLevelType w:val="hybridMultilevel"/>
    <w:tmpl w:val="2B46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1615D"/>
    <w:multiLevelType w:val="multilevel"/>
    <w:tmpl w:val="F04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56546"/>
    <w:multiLevelType w:val="hybridMultilevel"/>
    <w:tmpl w:val="055AC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AA41C7"/>
    <w:multiLevelType w:val="hybridMultilevel"/>
    <w:tmpl w:val="7F7412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50335761">
    <w:abstractNumId w:val="5"/>
  </w:num>
  <w:num w:numId="2" w16cid:durableId="1229608844">
    <w:abstractNumId w:val="11"/>
  </w:num>
  <w:num w:numId="3" w16cid:durableId="1001740660">
    <w:abstractNumId w:val="6"/>
  </w:num>
  <w:num w:numId="4" w16cid:durableId="320039464">
    <w:abstractNumId w:val="22"/>
  </w:num>
  <w:num w:numId="5" w16cid:durableId="284385072">
    <w:abstractNumId w:val="30"/>
  </w:num>
  <w:num w:numId="6" w16cid:durableId="1265500298">
    <w:abstractNumId w:val="17"/>
  </w:num>
  <w:num w:numId="7" w16cid:durableId="693196034">
    <w:abstractNumId w:val="25"/>
  </w:num>
  <w:num w:numId="8" w16cid:durableId="815030533">
    <w:abstractNumId w:val="42"/>
  </w:num>
  <w:num w:numId="9" w16cid:durableId="736712518">
    <w:abstractNumId w:val="8"/>
  </w:num>
  <w:num w:numId="10" w16cid:durableId="541787415">
    <w:abstractNumId w:val="7"/>
  </w:num>
  <w:num w:numId="11" w16cid:durableId="747385319">
    <w:abstractNumId w:val="7"/>
  </w:num>
  <w:num w:numId="12" w16cid:durableId="2037533331">
    <w:abstractNumId w:val="21"/>
  </w:num>
  <w:num w:numId="13" w16cid:durableId="1780947819">
    <w:abstractNumId w:val="13"/>
  </w:num>
  <w:num w:numId="14" w16cid:durableId="773130826">
    <w:abstractNumId w:val="44"/>
  </w:num>
  <w:num w:numId="15" w16cid:durableId="1514294358">
    <w:abstractNumId w:val="20"/>
  </w:num>
  <w:num w:numId="16" w16cid:durableId="455759732">
    <w:abstractNumId w:val="40"/>
  </w:num>
  <w:num w:numId="17" w16cid:durableId="1281491916">
    <w:abstractNumId w:val="19"/>
  </w:num>
  <w:num w:numId="18" w16cid:durableId="1817067711">
    <w:abstractNumId w:val="24"/>
  </w:num>
  <w:num w:numId="19" w16cid:durableId="268900000">
    <w:abstractNumId w:val="3"/>
  </w:num>
  <w:num w:numId="20" w16cid:durableId="1752656932">
    <w:abstractNumId w:val="15"/>
  </w:num>
  <w:num w:numId="21" w16cid:durableId="740518317">
    <w:abstractNumId w:val="34"/>
  </w:num>
  <w:num w:numId="22" w16cid:durableId="385295605">
    <w:abstractNumId w:val="2"/>
  </w:num>
  <w:num w:numId="23" w16cid:durableId="378477686">
    <w:abstractNumId w:val="35"/>
  </w:num>
  <w:num w:numId="24" w16cid:durableId="1723093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9236757">
    <w:abstractNumId w:val="10"/>
  </w:num>
  <w:num w:numId="26" w16cid:durableId="1758284255">
    <w:abstractNumId w:val="28"/>
  </w:num>
  <w:num w:numId="27" w16cid:durableId="1535578970">
    <w:abstractNumId w:val="33"/>
  </w:num>
  <w:num w:numId="28" w16cid:durableId="1198468231">
    <w:abstractNumId w:val="1"/>
  </w:num>
  <w:num w:numId="29" w16cid:durableId="475027100">
    <w:abstractNumId w:val="26"/>
  </w:num>
  <w:num w:numId="30" w16cid:durableId="1238323240">
    <w:abstractNumId w:val="31"/>
  </w:num>
  <w:num w:numId="31" w16cid:durableId="2049256827">
    <w:abstractNumId w:val="32"/>
  </w:num>
  <w:num w:numId="32" w16cid:durableId="1774664690">
    <w:abstractNumId w:val="43"/>
  </w:num>
  <w:num w:numId="33" w16cid:durableId="2021924681">
    <w:abstractNumId w:val="39"/>
  </w:num>
  <w:num w:numId="34" w16cid:durableId="1940986577">
    <w:abstractNumId w:val="12"/>
  </w:num>
  <w:num w:numId="35" w16cid:durableId="883130281">
    <w:abstractNumId w:val="29"/>
  </w:num>
  <w:num w:numId="36" w16cid:durableId="594947266">
    <w:abstractNumId w:val="0"/>
  </w:num>
  <w:num w:numId="37" w16cid:durableId="1398045850">
    <w:abstractNumId w:val="37"/>
  </w:num>
  <w:num w:numId="38" w16cid:durableId="1192262641">
    <w:abstractNumId w:val="9"/>
  </w:num>
  <w:num w:numId="39" w16cid:durableId="212738772">
    <w:abstractNumId w:val="36"/>
  </w:num>
  <w:num w:numId="40" w16cid:durableId="769274739">
    <w:abstractNumId w:val="14"/>
  </w:num>
  <w:num w:numId="41" w16cid:durableId="1971397049">
    <w:abstractNumId w:val="38"/>
  </w:num>
  <w:num w:numId="42" w16cid:durableId="1452481327">
    <w:abstractNumId w:val="4"/>
  </w:num>
  <w:num w:numId="43" w16cid:durableId="706417322">
    <w:abstractNumId w:val="23"/>
  </w:num>
  <w:num w:numId="44" w16cid:durableId="198050893">
    <w:abstractNumId w:val="18"/>
  </w:num>
  <w:num w:numId="45" w16cid:durableId="2057200424">
    <w:abstractNumId w:val="16"/>
  </w:num>
  <w:num w:numId="46" w16cid:durableId="180322642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1"/>
    <w:rsid w:val="0003014C"/>
    <w:rsid w:val="00031D5D"/>
    <w:rsid w:val="00047E60"/>
    <w:rsid w:val="00065F0D"/>
    <w:rsid w:val="00067FCC"/>
    <w:rsid w:val="000734FC"/>
    <w:rsid w:val="000851F8"/>
    <w:rsid w:val="000909D8"/>
    <w:rsid w:val="000958A0"/>
    <w:rsid w:val="000D3B48"/>
    <w:rsid w:val="000D7420"/>
    <w:rsid w:val="000E3DEB"/>
    <w:rsid w:val="00103B26"/>
    <w:rsid w:val="001160BA"/>
    <w:rsid w:val="0012438D"/>
    <w:rsid w:val="00126978"/>
    <w:rsid w:val="001679C8"/>
    <w:rsid w:val="001712DF"/>
    <w:rsid w:val="00181781"/>
    <w:rsid w:val="00186B0C"/>
    <w:rsid w:val="00191B1D"/>
    <w:rsid w:val="001C05B4"/>
    <w:rsid w:val="00200C3D"/>
    <w:rsid w:val="0020794C"/>
    <w:rsid w:val="00224494"/>
    <w:rsid w:val="00232AC9"/>
    <w:rsid w:val="0025325A"/>
    <w:rsid w:val="002544F0"/>
    <w:rsid w:val="002550D6"/>
    <w:rsid w:val="0025648E"/>
    <w:rsid w:val="00263DBE"/>
    <w:rsid w:val="00271BEA"/>
    <w:rsid w:val="00271C53"/>
    <w:rsid w:val="00273139"/>
    <w:rsid w:val="00281A23"/>
    <w:rsid w:val="00281CEC"/>
    <w:rsid w:val="00291CB1"/>
    <w:rsid w:val="00292607"/>
    <w:rsid w:val="00292A13"/>
    <w:rsid w:val="002B0BA7"/>
    <w:rsid w:val="002B406F"/>
    <w:rsid w:val="002D0FD8"/>
    <w:rsid w:val="002D3097"/>
    <w:rsid w:val="002E1F77"/>
    <w:rsid w:val="002E7C57"/>
    <w:rsid w:val="002E7DF5"/>
    <w:rsid w:val="002F43E1"/>
    <w:rsid w:val="002F6E07"/>
    <w:rsid w:val="003007A7"/>
    <w:rsid w:val="0030119D"/>
    <w:rsid w:val="00301BF0"/>
    <w:rsid w:val="00302ABD"/>
    <w:rsid w:val="003134BD"/>
    <w:rsid w:val="00314EDF"/>
    <w:rsid w:val="00317BB4"/>
    <w:rsid w:val="00320AFA"/>
    <w:rsid w:val="00342171"/>
    <w:rsid w:val="003440AE"/>
    <w:rsid w:val="00357CC0"/>
    <w:rsid w:val="003739C9"/>
    <w:rsid w:val="003A270D"/>
    <w:rsid w:val="003C6523"/>
    <w:rsid w:val="003D62E9"/>
    <w:rsid w:val="003E2A5E"/>
    <w:rsid w:val="003F5E3C"/>
    <w:rsid w:val="004002E3"/>
    <w:rsid w:val="0040421D"/>
    <w:rsid w:val="004372FF"/>
    <w:rsid w:val="00442B7F"/>
    <w:rsid w:val="0044321B"/>
    <w:rsid w:val="00451741"/>
    <w:rsid w:val="004702E2"/>
    <w:rsid w:val="00484292"/>
    <w:rsid w:val="004968E4"/>
    <w:rsid w:val="004A3DCF"/>
    <w:rsid w:val="004A53B3"/>
    <w:rsid w:val="004C7088"/>
    <w:rsid w:val="004D3BFF"/>
    <w:rsid w:val="004D5132"/>
    <w:rsid w:val="004F15C0"/>
    <w:rsid w:val="004F3017"/>
    <w:rsid w:val="005068BE"/>
    <w:rsid w:val="00506A73"/>
    <w:rsid w:val="0051087B"/>
    <w:rsid w:val="00514505"/>
    <w:rsid w:val="00515E9B"/>
    <w:rsid w:val="00530A68"/>
    <w:rsid w:val="005320EC"/>
    <w:rsid w:val="00574518"/>
    <w:rsid w:val="00576EF4"/>
    <w:rsid w:val="005808FD"/>
    <w:rsid w:val="005B78A4"/>
    <w:rsid w:val="005C278E"/>
    <w:rsid w:val="005C6E24"/>
    <w:rsid w:val="005D19BD"/>
    <w:rsid w:val="005E1965"/>
    <w:rsid w:val="005E2F2C"/>
    <w:rsid w:val="005F35FF"/>
    <w:rsid w:val="005F7847"/>
    <w:rsid w:val="00610411"/>
    <w:rsid w:val="006120CE"/>
    <w:rsid w:val="0061305E"/>
    <w:rsid w:val="0062115C"/>
    <w:rsid w:val="0067018E"/>
    <w:rsid w:val="00671B52"/>
    <w:rsid w:val="006821AE"/>
    <w:rsid w:val="0068523A"/>
    <w:rsid w:val="00695A5C"/>
    <w:rsid w:val="00695E6B"/>
    <w:rsid w:val="006A4827"/>
    <w:rsid w:val="006A5DAB"/>
    <w:rsid w:val="006D6099"/>
    <w:rsid w:val="007000D3"/>
    <w:rsid w:val="007138C5"/>
    <w:rsid w:val="00725A17"/>
    <w:rsid w:val="00737B87"/>
    <w:rsid w:val="00745B70"/>
    <w:rsid w:val="00770F52"/>
    <w:rsid w:val="007750BC"/>
    <w:rsid w:val="00783931"/>
    <w:rsid w:val="007A29D1"/>
    <w:rsid w:val="007A4207"/>
    <w:rsid w:val="007D7023"/>
    <w:rsid w:val="007E2892"/>
    <w:rsid w:val="007E4D4D"/>
    <w:rsid w:val="007F0451"/>
    <w:rsid w:val="007F6646"/>
    <w:rsid w:val="0080313C"/>
    <w:rsid w:val="00804696"/>
    <w:rsid w:val="00820F95"/>
    <w:rsid w:val="008545E9"/>
    <w:rsid w:val="0086040E"/>
    <w:rsid w:val="00862BF1"/>
    <w:rsid w:val="00881F55"/>
    <w:rsid w:val="00882178"/>
    <w:rsid w:val="00895A89"/>
    <w:rsid w:val="008B4E10"/>
    <w:rsid w:val="008B6E4E"/>
    <w:rsid w:val="008C12AB"/>
    <w:rsid w:val="008D4D11"/>
    <w:rsid w:val="008E2299"/>
    <w:rsid w:val="008F0F97"/>
    <w:rsid w:val="008F4DDA"/>
    <w:rsid w:val="0090312D"/>
    <w:rsid w:val="00907FB0"/>
    <w:rsid w:val="00923620"/>
    <w:rsid w:val="00971F72"/>
    <w:rsid w:val="00981B05"/>
    <w:rsid w:val="00990A50"/>
    <w:rsid w:val="009B0E4B"/>
    <w:rsid w:val="009C110F"/>
    <w:rsid w:val="009C654F"/>
    <w:rsid w:val="009D1C2C"/>
    <w:rsid w:val="009D23F5"/>
    <w:rsid w:val="009D6C14"/>
    <w:rsid w:val="009E3199"/>
    <w:rsid w:val="00A005BE"/>
    <w:rsid w:val="00A211FC"/>
    <w:rsid w:val="00A244F9"/>
    <w:rsid w:val="00A50545"/>
    <w:rsid w:val="00A56B4E"/>
    <w:rsid w:val="00A76721"/>
    <w:rsid w:val="00A97FC5"/>
    <w:rsid w:val="00AB3576"/>
    <w:rsid w:val="00AB3B5E"/>
    <w:rsid w:val="00AC2A30"/>
    <w:rsid w:val="00AC37DC"/>
    <w:rsid w:val="00AF2F06"/>
    <w:rsid w:val="00B12A5C"/>
    <w:rsid w:val="00B22870"/>
    <w:rsid w:val="00B23266"/>
    <w:rsid w:val="00B26734"/>
    <w:rsid w:val="00B36CF7"/>
    <w:rsid w:val="00B56422"/>
    <w:rsid w:val="00B63F25"/>
    <w:rsid w:val="00B7635E"/>
    <w:rsid w:val="00B84C8A"/>
    <w:rsid w:val="00B90EFD"/>
    <w:rsid w:val="00BA692C"/>
    <w:rsid w:val="00BB135F"/>
    <w:rsid w:val="00BC4368"/>
    <w:rsid w:val="00BD041F"/>
    <w:rsid w:val="00BD4B44"/>
    <w:rsid w:val="00BF0407"/>
    <w:rsid w:val="00C01ABB"/>
    <w:rsid w:val="00C074D2"/>
    <w:rsid w:val="00C112A9"/>
    <w:rsid w:val="00C14E1C"/>
    <w:rsid w:val="00C15944"/>
    <w:rsid w:val="00C17873"/>
    <w:rsid w:val="00C52D03"/>
    <w:rsid w:val="00C55F28"/>
    <w:rsid w:val="00C74278"/>
    <w:rsid w:val="00C82E5A"/>
    <w:rsid w:val="00C853C2"/>
    <w:rsid w:val="00C91A00"/>
    <w:rsid w:val="00C9234C"/>
    <w:rsid w:val="00C93E9D"/>
    <w:rsid w:val="00CB46FF"/>
    <w:rsid w:val="00CD5821"/>
    <w:rsid w:val="00CD7B4E"/>
    <w:rsid w:val="00CF5E8B"/>
    <w:rsid w:val="00D007CE"/>
    <w:rsid w:val="00D27272"/>
    <w:rsid w:val="00D43CD1"/>
    <w:rsid w:val="00D4656E"/>
    <w:rsid w:val="00D5049E"/>
    <w:rsid w:val="00D67B73"/>
    <w:rsid w:val="00D85742"/>
    <w:rsid w:val="00DC0F3F"/>
    <w:rsid w:val="00DD5DA8"/>
    <w:rsid w:val="00E011B0"/>
    <w:rsid w:val="00E06D94"/>
    <w:rsid w:val="00E23100"/>
    <w:rsid w:val="00E32CF8"/>
    <w:rsid w:val="00E33854"/>
    <w:rsid w:val="00E34390"/>
    <w:rsid w:val="00E3724C"/>
    <w:rsid w:val="00E40525"/>
    <w:rsid w:val="00E521EA"/>
    <w:rsid w:val="00E7016D"/>
    <w:rsid w:val="00E8526C"/>
    <w:rsid w:val="00E85AA2"/>
    <w:rsid w:val="00EA2795"/>
    <w:rsid w:val="00EB6550"/>
    <w:rsid w:val="00EC4A77"/>
    <w:rsid w:val="00ED0E73"/>
    <w:rsid w:val="00ED2645"/>
    <w:rsid w:val="00EE3B0A"/>
    <w:rsid w:val="00EE682B"/>
    <w:rsid w:val="00EE6CEE"/>
    <w:rsid w:val="00EF30A8"/>
    <w:rsid w:val="00EF437D"/>
    <w:rsid w:val="00F01E65"/>
    <w:rsid w:val="00F12219"/>
    <w:rsid w:val="00F34E9A"/>
    <w:rsid w:val="00F409CA"/>
    <w:rsid w:val="00F70257"/>
    <w:rsid w:val="00F73A36"/>
    <w:rsid w:val="00F73A4B"/>
    <w:rsid w:val="00F8158C"/>
    <w:rsid w:val="00F968EB"/>
    <w:rsid w:val="00FA62F3"/>
    <w:rsid w:val="00FB1635"/>
    <w:rsid w:val="00FC196C"/>
    <w:rsid w:val="00FE17FE"/>
    <w:rsid w:val="00FE1C43"/>
    <w:rsid w:val="00FE3BD9"/>
    <w:rsid w:val="00FF11CC"/>
    <w:rsid w:val="0483BD45"/>
    <w:rsid w:val="07F79E22"/>
    <w:rsid w:val="1C23AB1A"/>
    <w:rsid w:val="20EF41FB"/>
    <w:rsid w:val="28E905C5"/>
    <w:rsid w:val="2BBF694A"/>
    <w:rsid w:val="306184C3"/>
    <w:rsid w:val="3F366AA8"/>
    <w:rsid w:val="4935A7A8"/>
    <w:rsid w:val="4A31430E"/>
    <w:rsid w:val="5B78ECB5"/>
    <w:rsid w:val="620605D0"/>
    <w:rsid w:val="62CCE026"/>
    <w:rsid w:val="6EBF8DC1"/>
    <w:rsid w:val="6FAAD35A"/>
    <w:rsid w:val="72F53768"/>
    <w:rsid w:val="7C87C3BD"/>
    <w:rsid w:val="7E2AC25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51CB6"/>
  <w15:docId w15:val="{FD0D119A-75CC-4B82-9BBE-C9B5D4A1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65"/>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368"/>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3440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40A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character" w:styleId="Emphasis">
    <w:name w:val="Emphasis"/>
    <w:basedOn w:val="DefaultParagraphFont"/>
    <w:uiPriority w:val="20"/>
    <w:qFormat/>
    <w:rsid w:val="003440AE"/>
    <w:rPr>
      <w:i/>
      <w:iCs/>
    </w:rPr>
  </w:style>
  <w:style w:type="character" w:customStyle="1" w:styleId="apple-converted-space">
    <w:name w:val="apple-converted-space"/>
    <w:basedOn w:val="DefaultParagraphFont"/>
    <w:rsid w:val="003440AE"/>
  </w:style>
  <w:style w:type="character" w:customStyle="1" w:styleId="Heading4Char">
    <w:name w:val="Heading 4 Char"/>
    <w:basedOn w:val="DefaultParagraphFont"/>
    <w:link w:val="Heading4"/>
    <w:semiHidden/>
    <w:rsid w:val="003440AE"/>
    <w:rPr>
      <w:rFonts w:asciiTheme="majorHAnsi" w:eastAsiaTheme="majorEastAsia" w:hAnsiTheme="majorHAnsi" w:cstheme="majorBidi"/>
      <w:b/>
      <w:bCs/>
      <w:i/>
      <w:iCs/>
      <w:color w:val="4F81BD" w:themeColor="accent1"/>
      <w:sz w:val="18"/>
      <w:szCs w:val="18"/>
      <w:lang w:eastAsia="en-US"/>
    </w:rPr>
  </w:style>
  <w:style w:type="character" w:styleId="Strong">
    <w:name w:val="Strong"/>
    <w:basedOn w:val="DefaultParagraphFont"/>
    <w:uiPriority w:val="22"/>
    <w:qFormat/>
    <w:rsid w:val="003440AE"/>
    <w:rPr>
      <w:b/>
      <w:bCs/>
    </w:rPr>
  </w:style>
  <w:style w:type="character" w:customStyle="1" w:styleId="Heading5Char">
    <w:name w:val="Heading 5 Char"/>
    <w:basedOn w:val="DefaultParagraphFont"/>
    <w:link w:val="Heading5"/>
    <w:semiHidden/>
    <w:rsid w:val="003440AE"/>
    <w:rPr>
      <w:rFonts w:asciiTheme="majorHAnsi" w:eastAsiaTheme="majorEastAsia" w:hAnsiTheme="majorHAnsi" w:cstheme="majorBidi"/>
      <w:color w:val="243F60" w:themeColor="accent1" w:themeShade="7F"/>
      <w:sz w:val="18"/>
      <w:szCs w:val="18"/>
      <w:lang w:eastAsia="en-US"/>
    </w:rPr>
  </w:style>
  <w:style w:type="paragraph" w:styleId="ListParagraph">
    <w:name w:val="List Paragraph"/>
    <w:basedOn w:val="Normal"/>
    <w:uiPriority w:val="72"/>
    <w:qFormat/>
    <w:rsid w:val="00B56422"/>
    <w:pPr>
      <w:spacing w:after="0" w:line="240" w:lineRule="auto"/>
      <w:ind w:left="720"/>
      <w:contextualSpacing/>
    </w:pPr>
    <w:rPr>
      <w:rFonts w:ascii="Calibri" w:eastAsiaTheme="minorHAnsi" w:hAnsi="Calibri"/>
      <w:color w:val="auto"/>
      <w:sz w:val="22"/>
      <w:szCs w:val="22"/>
      <w:lang w:eastAsia="en-GB"/>
    </w:rPr>
  </w:style>
  <w:style w:type="table" w:styleId="LightList-Accent5">
    <w:name w:val="Light List Accent 5"/>
    <w:basedOn w:val="TableNormal"/>
    <w:uiPriority w:val="61"/>
    <w:rsid w:val="005C6E2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5C6E2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1stIntroHeadings">
    <w:name w:val="1stIntroHeadings"/>
    <w:basedOn w:val="Normal"/>
    <w:next w:val="Normal"/>
    <w:rsid w:val="00186B0C"/>
    <w:pPr>
      <w:tabs>
        <w:tab w:val="left" w:pos="709"/>
      </w:tabs>
      <w:spacing w:before="120" w:after="120" w:line="300" w:lineRule="atLeast"/>
      <w:jc w:val="both"/>
    </w:pPr>
    <w:rPr>
      <w:rFonts w:ascii="Times New Roman" w:eastAsia="Times New Roman" w:hAnsi="Times New Roman"/>
      <w:b/>
      <w:smallCaps/>
      <w:color w:val="auto"/>
      <w:sz w:val="24"/>
      <w:szCs w:val="20"/>
    </w:rPr>
  </w:style>
  <w:style w:type="character" w:customStyle="1" w:styleId="Defterm">
    <w:name w:val="Defterm"/>
    <w:rsid w:val="00186B0C"/>
    <w:rPr>
      <w:b/>
      <w:color w:val="000000"/>
      <w:sz w:val="22"/>
    </w:rPr>
  </w:style>
  <w:style w:type="paragraph" w:customStyle="1" w:styleId="NormalSpaced">
    <w:name w:val="NormalSpaced"/>
    <w:basedOn w:val="Normal"/>
    <w:next w:val="Normal"/>
    <w:rsid w:val="00186B0C"/>
    <w:pPr>
      <w:spacing w:after="240" w:line="300" w:lineRule="atLeast"/>
      <w:jc w:val="both"/>
    </w:pPr>
    <w:rPr>
      <w:rFonts w:ascii="Times New Roman" w:eastAsia="Times New Roman" w:hAnsi="Times New Roman"/>
      <w:color w:val="auto"/>
      <w:sz w:val="22"/>
      <w:szCs w:val="20"/>
    </w:rPr>
  </w:style>
  <w:style w:type="paragraph" w:customStyle="1" w:styleId="Bullet1">
    <w:name w:val="Bullet1"/>
    <w:basedOn w:val="Normal"/>
    <w:rsid w:val="00186B0C"/>
    <w:pPr>
      <w:numPr>
        <w:numId w:val="21"/>
      </w:numPr>
      <w:spacing w:after="240" w:line="300" w:lineRule="atLeast"/>
      <w:jc w:val="both"/>
    </w:pPr>
    <w:rPr>
      <w:rFonts w:ascii="Times New Roman" w:eastAsia="Times New Roman" w:hAnsi="Times New Roman"/>
      <w:color w:val="auto"/>
      <w:sz w:val="22"/>
      <w:szCs w:val="20"/>
    </w:rPr>
  </w:style>
  <w:style w:type="table" w:styleId="TableGrid">
    <w:name w:val="Table Grid"/>
    <w:basedOn w:val="TableNormal"/>
    <w:uiPriority w:val="59"/>
    <w:rsid w:val="002244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93E9D"/>
    <w:pPr>
      <w:spacing w:before="100" w:beforeAutospacing="1"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C93E9D"/>
  </w:style>
  <w:style w:type="character" w:customStyle="1" w:styleId="eop">
    <w:name w:val="eop"/>
    <w:basedOn w:val="DefaultParagraphFont"/>
    <w:rsid w:val="00C93E9D"/>
  </w:style>
  <w:style w:type="character" w:customStyle="1" w:styleId="spellingerror">
    <w:name w:val="spellingerror"/>
    <w:basedOn w:val="DefaultParagraphFont"/>
    <w:rsid w:val="00C93E9D"/>
  </w:style>
  <w:style w:type="character" w:styleId="CommentReference">
    <w:name w:val="annotation reference"/>
    <w:basedOn w:val="DefaultParagraphFont"/>
    <w:semiHidden/>
    <w:unhideWhenUsed/>
    <w:rsid w:val="00232AC9"/>
    <w:rPr>
      <w:sz w:val="16"/>
      <w:szCs w:val="16"/>
    </w:rPr>
  </w:style>
  <w:style w:type="paragraph" w:styleId="CommentText">
    <w:name w:val="annotation text"/>
    <w:basedOn w:val="Normal"/>
    <w:link w:val="CommentTextChar"/>
    <w:semiHidden/>
    <w:unhideWhenUsed/>
    <w:rsid w:val="00232AC9"/>
    <w:pPr>
      <w:spacing w:line="240" w:lineRule="auto"/>
    </w:pPr>
    <w:rPr>
      <w:sz w:val="20"/>
      <w:szCs w:val="20"/>
    </w:rPr>
  </w:style>
  <w:style w:type="character" w:customStyle="1" w:styleId="CommentTextChar">
    <w:name w:val="Comment Text Char"/>
    <w:basedOn w:val="DefaultParagraphFont"/>
    <w:link w:val="CommentText"/>
    <w:semiHidden/>
    <w:rsid w:val="00232AC9"/>
    <w:rPr>
      <w:rFonts w:ascii="Verdana" w:eastAsia="Verdana" w:hAnsi="Verdana"/>
      <w:color w:val="4D4F53"/>
      <w:lang w:eastAsia="en-US"/>
    </w:rPr>
  </w:style>
  <w:style w:type="paragraph" w:styleId="CommentSubject">
    <w:name w:val="annotation subject"/>
    <w:basedOn w:val="CommentText"/>
    <w:next w:val="CommentText"/>
    <w:link w:val="CommentSubjectChar"/>
    <w:semiHidden/>
    <w:unhideWhenUsed/>
    <w:rsid w:val="00232AC9"/>
    <w:rPr>
      <w:b/>
      <w:bCs/>
    </w:rPr>
  </w:style>
  <w:style w:type="character" w:customStyle="1" w:styleId="CommentSubjectChar">
    <w:name w:val="Comment Subject Char"/>
    <w:basedOn w:val="CommentTextChar"/>
    <w:link w:val="CommentSubject"/>
    <w:semiHidden/>
    <w:rsid w:val="00232AC9"/>
    <w:rPr>
      <w:rFonts w:ascii="Verdana" w:eastAsia="Verdana" w:hAnsi="Verdana"/>
      <w:b/>
      <w:bCs/>
      <w:color w:val="4D4F5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13457">
      <w:bodyDiv w:val="1"/>
      <w:marLeft w:val="0"/>
      <w:marRight w:val="0"/>
      <w:marTop w:val="0"/>
      <w:marBottom w:val="0"/>
      <w:divBdr>
        <w:top w:val="none" w:sz="0" w:space="0" w:color="auto"/>
        <w:left w:val="none" w:sz="0" w:space="0" w:color="auto"/>
        <w:bottom w:val="none" w:sz="0" w:space="0" w:color="auto"/>
        <w:right w:val="none" w:sz="0" w:space="0" w:color="auto"/>
      </w:divBdr>
    </w:div>
    <w:div w:id="432625515">
      <w:bodyDiv w:val="1"/>
      <w:marLeft w:val="0"/>
      <w:marRight w:val="0"/>
      <w:marTop w:val="0"/>
      <w:marBottom w:val="0"/>
      <w:divBdr>
        <w:top w:val="none" w:sz="0" w:space="0" w:color="auto"/>
        <w:left w:val="none" w:sz="0" w:space="0" w:color="auto"/>
        <w:bottom w:val="none" w:sz="0" w:space="0" w:color="auto"/>
        <w:right w:val="none" w:sz="0" w:space="0" w:color="auto"/>
      </w:divBdr>
      <w:divsChild>
        <w:div w:id="1145583484">
          <w:marLeft w:val="0"/>
          <w:marRight w:val="0"/>
          <w:marTop w:val="0"/>
          <w:marBottom w:val="0"/>
          <w:divBdr>
            <w:top w:val="none" w:sz="0" w:space="0" w:color="auto"/>
            <w:left w:val="none" w:sz="0" w:space="0" w:color="auto"/>
            <w:bottom w:val="none" w:sz="0" w:space="0" w:color="auto"/>
            <w:right w:val="none" w:sz="0" w:space="0" w:color="auto"/>
          </w:divBdr>
          <w:divsChild>
            <w:div w:id="44566627">
              <w:marLeft w:val="0"/>
              <w:marRight w:val="0"/>
              <w:marTop w:val="0"/>
              <w:marBottom w:val="360"/>
              <w:divBdr>
                <w:top w:val="none" w:sz="0" w:space="0" w:color="auto"/>
                <w:left w:val="none" w:sz="0" w:space="0" w:color="auto"/>
                <w:bottom w:val="none" w:sz="0" w:space="0" w:color="auto"/>
                <w:right w:val="none" w:sz="0" w:space="0" w:color="auto"/>
              </w:divBdr>
            </w:div>
          </w:divsChild>
        </w:div>
        <w:div w:id="1628664143">
          <w:marLeft w:val="0"/>
          <w:marRight w:val="0"/>
          <w:marTop w:val="0"/>
          <w:marBottom w:val="0"/>
          <w:divBdr>
            <w:top w:val="none" w:sz="0" w:space="0" w:color="auto"/>
            <w:left w:val="none" w:sz="0" w:space="0" w:color="auto"/>
            <w:bottom w:val="none" w:sz="0" w:space="0" w:color="auto"/>
            <w:right w:val="none" w:sz="0" w:space="0" w:color="auto"/>
          </w:divBdr>
          <w:divsChild>
            <w:div w:id="1525338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8863670">
      <w:bodyDiv w:val="1"/>
      <w:marLeft w:val="0"/>
      <w:marRight w:val="0"/>
      <w:marTop w:val="0"/>
      <w:marBottom w:val="0"/>
      <w:divBdr>
        <w:top w:val="none" w:sz="0" w:space="0" w:color="auto"/>
        <w:left w:val="none" w:sz="0" w:space="0" w:color="auto"/>
        <w:bottom w:val="none" w:sz="0" w:space="0" w:color="auto"/>
        <w:right w:val="none" w:sz="0" w:space="0" w:color="auto"/>
      </w:divBdr>
      <w:divsChild>
        <w:div w:id="2113625769">
          <w:marLeft w:val="274"/>
          <w:marRight w:val="0"/>
          <w:marTop w:val="0"/>
          <w:marBottom w:val="0"/>
          <w:divBdr>
            <w:top w:val="none" w:sz="0" w:space="0" w:color="auto"/>
            <w:left w:val="none" w:sz="0" w:space="0" w:color="auto"/>
            <w:bottom w:val="none" w:sz="0" w:space="0" w:color="auto"/>
            <w:right w:val="none" w:sz="0" w:space="0" w:color="auto"/>
          </w:divBdr>
        </w:div>
      </w:divsChild>
    </w:div>
    <w:div w:id="806821479">
      <w:bodyDiv w:val="1"/>
      <w:marLeft w:val="0"/>
      <w:marRight w:val="0"/>
      <w:marTop w:val="0"/>
      <w:marBottom w:val="0"/>
      <w:divBdr>
        <w:top w:val="none" w:sz="0" w:space="0" w:color="auto"/>
        <w:left w:val="none" w:sz="0" w:space="0" w:color="auto"/>
        <w:bottom w:val="none" w:sz="0" w:space="0" w:color="auto"/>
        <w:right w:val="none" w:sz="0" w:space="0" w:color="auto"/>
      </w:divBdr>
    </w:div>
    <w:div w:id="1136802462">
      <w:bodyDiv w:val="1"/>
      <w:marLeft w:val="0"/>
      <w:marRight w:val="0"/>
      <w:marTop w:val="0"/>
      <w:marBottom w:val="0"/>
      <w:divBdr>
        <w:top w:val="none" w:sz="0" w:space="0" w:color="auto"/>
        <w:left w:val="none" w:sz="0" w:space="0" w:color="auto"/>
        <w:bottom w:val="none" w:sz="0" w:space="0" w:color="auto"/>
        <w:right w:val="none" w:sz="0" w:space="0" w:color="auto"/>
      </w:divBdr>
    </w:div>
    <w:div w:id="11867516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882">
          <w:marLeft w:val="0"/>
          <w:marRight w:val="0"/>
          <w:marTop w:val="0"/>
          <w:marBottom w:val="0"/>
          <w:divBdr>
            <w:top w:val="none" w:sz="0" w:space="0" w:color="auto"/>
            <w:left w:val="none" w:sz="0" w:space="0" w:color="auto"/>
            <w:bottom w:val="none" w:sz="0" w:space="0" w:color="auto"/>
            <w:right w:val="none" w:sz="0" w:space="0" w:color="auto"/>
          </w:divBdr>
          <w:divsChild>
            <w:div w:id="1046025550">
              <w:marLeft w:val="0"/>
              <w:marRight w:val="0"/>
              <w:marTop w:val="0"/>
              <w:marBottom w:val="360"/>
              <w:divBdr>
                <w:top w:val="none" w:sz="0" w:space="0" w:color="auto"/>
                <w:left w:val="none" w:sz="0" w:space="0" w:color="auto"/>
                <w:bottom w:val="none" w:sz="0" w:space="0" w:color="auto"/>
                <w:right w:val="none" w:sz="0" w:space="0" w:color="auto"/>
              </w:divBdr>
            </w:div>
          </w:divsChild>
        </w:div>
        <w:div w:id="1561287007">
          <w:marLeft w:val="0"/>
          <w:marRight w:val="0"/>
          <w:marTop w:val="0"/>
          <w:marBottom w:val="0"/>
          <w:divBdr>
            <w:top w:val="none" w:sz="0" w:space="0" w:color="auto"/>
            <w:left w:val="none" w:sz="0" w:space="0" w:color="auto"/>
            <w:bottom w:val="none" w:sz="0" w:space="0" w:color="auto"/>
            <w:right w:val="none" w:sz="0" w:space="0" w:color="auto"/>
          </w:divBdr>
          <w:divsChild>
            <w:div w:id="1700351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0378522">
      <w:bodyDiv w:val="1"/>
      <w:marLeft w:val="0"/>
      <w:marRight w:val="0"/>
      <w:marTop w:val="0"/>
      <w:marBottom w:val="0"/>
      <w:divBdr>
        <w:top w:val="none" w:sz="0" w:space="0" w:color="auto"/>
        <w:left w:val="none" w:sz="0" w:space="0" w:color="auto"/>
        <w:bottom w:val="none" w:sz="0" w:space="0" w:color="auto"/>
        <w:right w:val="none" w:sz="0" w:space="0" w:color="auto"/>
      </w:divBdr>
    </w:div>
    <w:div w:id="1396004176">
      <w:bodyDiv w:val="1"/>
      <w:marLeft w:val="0"/>
      <w:marRight w:val="0"/>
      <w:marTop w:val="0"/>
      <w:marBottom w:val="0"/>
      <w:divBdr>
        <w:top w:val="none" w:sz="0" w:space="0" w:color="auto"/>
        <w:left w:val="none" w:sz="0" w:space="0" w:color="auto"/>
        <w:bottom w:val="none" w:sz="0" w:space="0" w:color="auto"/>
        <w:right w:val="none" w:sz="0" w:space="0" w:color="auto"/>
      </w:divBdr>
      <w:divsChild>
        <w:div w:id="1400136566">
          <w:marLeft w:val="274"/>
          <w:marRight w:val="0"/>
          <w:marTop w:val="0"/>
          <w:marBottom w:val="0"/>
          <w:divBdr>
            <w:top w:val="none" w:sz="0" w:space="0" w:color="auto"/>
            <w:left w:val="none" w:sz="0" w:space="0" w:color="auto"/>
            <w:bottom w:val="none" w:sz="0" w:space="0" w:color="auto"/>
            <w:right w:val="none" w:sz="0" w:space="0" w:color="auto"/>
          </w:divBdr>
        </w:div>
        <w:div w:id="1939674109">
          <w:marLeft w:val="274"/>
          <w:marRight w:val="0"/>
          <w:marTop w:val="0"/>
          <w:marBottom w:val="0"/>
          <w:divBdr>
            <w:top w:val="none" w:sz="0" w:space="0" w:color="auto"/>
            <w:left w:val="none" w:sz="0" w:space="0" w:color="auto"/>
            <w:bottom w:val="none" w:sz="0" w:space="0" w:color="auto"/>
            <w:right w:val="none" w:sz="0" w:space="0" w:color="auto"/>
          </w:divBdr>
        </w:div>
        <w:div w:id="1774353413">
          <w:marLeft w:val="274"/>
          <w:marRight w:val="0"/>
          <w:marTop w:val="0"/>
          <w:marBottom w:val="0"/>
          <w:divBdr>
            <w:top w:val="none" w:sz="0" w:space="0" w:color="auto"/>
            <w:left w:val="none" w:sz="0" w:space="0" w:color="auto"/>
            <w:bottom w:val="none" w:sz="0" w:space="0" w:color="auto"/>
            <w:right w:val="none" w:sz="0" w:space="0" w:color="auto"/>
          </w:divBdr>
        </w:div>
        <w:div w:id="1294867264">
          <w:marLeft w:val="274"/>
          <w:marRight w:val="0"/>
          <w:marTop w:val="0"/>
          <w:marBottom w:val="0"/>
          <w:divBdr>
            <w:top w:val="none" w:sz="0" w:space="0" w:color="auto"/>
            <w:left w:val="none" w:sz="0" w:space="0" w:color="auto"/>
            <w:bottom w:val="none" w:sz="0" w:space="0" w:color="auto"/>
            <w:right w:val="none" w:sz="0" w:space="0" w:color="auto"/>
          </w:divBdr>
        </w:div>
        <w:div w:id="1348017175">
          <w:marLeft w:val="274"/>
          <w:marRight w:val="0"/>
          <w:marTop w:val="0"/>
          <w:marBottom w:val="0"/>
          <w:divBdr>
            <w:top w:val="none" w:sz="0" w:space="0" w:color="auto"/>
            <w:left w:val="none" w:sz="0" w:space="0" w:color="auto"/>
            <w:bottom w:val="none" w:sz="0" w:space="0" w:color="auto"/>
            <w:right w:val="none" w:sz="0" w:space="0" w:color="auto"/>
          </w:divBdr>
        </w:div>
        <w:div w:id="1647317998">
          <w:marLeft w:val="274"/>
          <w:marRight w:val="0"/>
          <w:marTop w:val="0"/>
          <w:marBottom w:val="0"/>
          <w:divBdr>
            <w:top w:val="none" w:sz="0" w:space="0" w:color="auto"/>
            <w:left w:val="none" w:sz="0" w:space="0" w:color="auto"/>
            <w:bottom w:val="none" w:sz="0" w:space="0" w:color="auto"/>
            <w:right w:val="none" w:sz="0" w:space="0" w:color="auto"/>
          </w:divBdr>
        </w:div>
        <w:div w:id="781849877">
          <w:marLeft w:val="274"/>
          <w:marRight w:val="0"/>
          <w:marTop w:val="0"/>
          <w:marBottom w:val="0"/>
          <w:divBdr>
            <w:top w:val="none" w:sz="0" w:space="0" w:color="auto"/>
            <w:left w:val="none" w:sz="0" w:space="0" w:color="auto"/>
            <w:bottom w:val="none" w:sz="0" w:space="0" w:color="auto"/>
            <w:right w:val="none" w:sz="0" w:space="0" w:color="auto"/>
          </w:divBdr>
        </w:div>
      </w:divsChild>
    </w:div>
    <w:div w:id="1527795273">
      <w:bodyDiv w:val="1"/>
      <w:marLeft w:val="0"/>
      <w:marRight w:val="0"/>
      <w:marTop w:val="0"/>
      <w:marBottom w:val="0"/>
      <w:divBdr>
        <w:top w:val="none" w:sz="0" w:space="0" w:color="auto"/>
        <w:left w:val="none" w:sz="0" w:space="0" w:color="auto"/>
        <w:bottom w:val="none" w:sz="0" w:space="0" w:color="auto"/>
        <w:right w:val="none" w:sz="0" w:space="0" w:color="auto"/>
      </w:divBdr>
      <w:divsChild>
        <w:div w:id="38287462">
          <w:marLeft w:val="0"/>
          <w:marRight w:val="0"/>
          <w:marTop w:val="0"/>
          <w:marBottom w:val="0"/>
          <w:divBdr>
            <w:top w:val="none" w:sz="0" w:space="0" w:color="auto"/>
            <w:left w:val="none" w:sz="0" w:space="0" w:color="auto"/>
            <w:bottom w:val="none" w:sz="0" w:space="0" w:color="auto"/>
            <w:right w:val="none" w:sz="0" w:space="0" w:color="auto"/>
          </w:divBdr>
        </w:div>
        <w:div w:id="1044331286">
          <w:marLeft w:val="0"/>
          <w:marRight w:val="0"/>
          <w:marTop w:val="0"/>
          <w:marBottom w:val="0"/>
          <w:divBdr>
            <w:top w:val="none" w:sz="0" w:space="0" w:color="auto"/>
            <w:left w:val="none" w:sz="0" w:space="0" w:color="auto"/>
            <w:bottom w:val="none" w:sz="0" w:space="0" w:color="auto"/>
            <w:right w:val="none" w:sz="0" w:space="0" w:color="auto"/>
          </w:divBdr>
        </w:div>
        <w:div w:id="1651014705">
          <w:marLeft w:val="0"/>
          <w:marRight w:val="0"/>
          <w:marTop w:val="0"/>
          <w:marBottom w:val="0"/>
          <w:divBdr>
            <w:top w:val="none" w:sz="0" w:space="0" w:color="auto"/>
            <w:left w:val="none" w:sz="0" w:space="0" w:color="auto"/>
            <w:bottom w:val="none" w:sz="0" w:space="0" w:color="auto"/>
            <w:right w:val="none" w:sz="0" w:space="0" w:color="auto"/>
          </w:divBdr>
        </w:div>
      </w:divsChild>
    </w:div>
    <w:div w:id="1558584698">
      <w:bodyDiv w:val="1"/>
      <w:marLeft w:val="0"/>
      <w:marRight w:val="0"/>
      <w:marTop w:val="0"/>
      <w:marBottom w:val="0"/>
      <w:divBdr>
        <w:top w:val="none" w:sz="0" w:space="0" w:color="auto"/>
        <w:left w:val="none" w:sz="0" w:space="0" w:color="auto"/>
        <w:bottom w:val="none" w:sz="0" w:space="0" w:color="auto"/>
        <w:right w:val="none" w:sz="0" w:space="0" w:color="auto"/>
      </w:divBdr>
      <w:divsChild>
        <w:div w:id="261882233">
          <w:marLeft w:val="274"/>
          <w:marRight w:val="0"/>
          <w:marTop w:val="0"/>
          <w:marBottom w:val="0"/>
          <w:divBdr>
            <w:top w:val="none" w:sz="0" w:space="0" w:color="auto"/>
            <w:left w:val="none" w:sz="0" w:space="0" w:color="auto"/>
            <w:bottom w:val="none" w:sz="0" w:space="0" w:color="auto"/>
            <w:right w:val="none" w:sz="0" w:space="0" w:color="auto"/>
          </w:divBdr>
        </w:div>
        <w:div w:id="1509102054">
          <w:marLeft w:val="274"/>
          <w:marRight w:val="0"/>
          <w:marTop w:val="0"/>
          <w:marBottom w:val="0"/>
          <w:divBdr>
            <w:top w:val="none" w:sz="0" w:space="0" w:color="auto"/>
            <w:left w:val="none" w:sz="0" w:space="0" w:color="auto"/>
            <w:bottom w:val="none" w:sz="0" w:space="0" w:color="auto"/>
            <w:right w:val="none" w:sz="0" w:space="0" w:color="auto"/>
          </w:divBdr>
        </w:div>
        <w:div w:id="612978862">
          <w:marLeft w:val="274"/>
          <w:marRight w:val="0"/>
          <w:marTop w:val="0"/>
          <w:marBottom w:val="0"/>
          <w:divBdr>
            <w:top w:val="none" w:sz="0" w:space="0" w:color="auto"/>
            <w:left w:val="none" w:sz="0" w:space="0" w:color="auto"/>
            <w:bottom w:val="none" w:sz="0" w:space="0" w:color="auto"/>
            <w:right w:val="none" w:sz="0" w:space="0" w:color="auto"/>
          </w:divBdr>
        </w:div>
        <w:div w:id="678779066">
          <w:marLeft w:val="274"/>
          <w:marRight w:val="0"/>
          <w:marTop w:val="0"/>
          <w:marBottom w:val="0"/>
          <w:divBdr>
            <w:top w:val="none" w:sz="0" w:space="0" w:color="auto"/>
            <w:left w:val="none" w:sz="0" w:space="0" w:color="auto"/>
            <w:bottom w:val="none" w:sz="0" w:space="0" w:color="auto"/>
            <w:right w:val="none" w:sz="0" w:space="0" w:color="auto"/>
          </w:divBdr>
        </w:div>
        <w:div w:id="1044020438">
          <w:marLeft w:val="274"/>
          <w:marRight w:val="0"/>
          <w:marTop w:val="0"/>
          <w:marBottom w:val="0"/>
          <w:divBdr>
            <w:top w:val="none" w:sz="0" w:space="0" w:color="auto"/>
            <w:left w:val="none" w:sz="0" w:space="0" w:color="auto"/>
            <w:bottom w:val="none" w:sz="0" w:space="0" w:color="auto"/>
            <w:right w:val="none" w:sz="0" w:space="0" w:color="auto"/>
          </w:divBdr>
        </w:div>
        <w:div w:id="789055327">
          <w:marLeft w:val="274"/>
          <w:marRight w:val="0"/>
          <w:marTop w:val="0"/>
          <w:marBottom w:val="0"/>
          <w:divBdr>
            <w:top w:val="none" w:sz="0" w:space="0" w:color="auto"/>
            <w:left w:val="none" w:sz="0" w:space="0" w:color="auto"/>
            <w:bottom w:val="none" w:sz="0" w:space="0" w:color="auto"/>
            <w:right w:val="none" w:sz="0" w:space="0" w:color="auto"/>
          </w:divBdr>
        </w:div>
      </w:divsChild>
    </w:div>
    <w:div w:id="1591348042">
      <w:bodyDiv w:val="1"/>
      <w:marLeft w:val="0"/>
      <w:marRight w:val="0"/>
      <w:marTop w:val="0"/>
      <w:marBottom w:val="0"/>
      <w:divBdr>
        <w:top w:val="none" w:sz="0" w:space="0" w:color="auto"/>
        <w:left w:val="none" w:sz="0" w:space="0" w:color="auto"/>
        <w:bottom w:val="none" w:sz="0" w:space="0" w:color="auto"/>
        <w:right w:val="none" w:sz="0" w:space="0" w:color="auto"/>
      </w:divBdr>
    </w:div>
    <w:div w:id="1765571825">
      <w:bodyDiv w:val="1"/>
      <w:marLeft w:val="0"/>
      <w:marRight w:val="0"/>
      <w:marTop w:val="0"/>
      <w:marBottom w:val="0"/>
      <w:divBdr>
        <w:top w:val="none" w:sz="0" w:space="0" w:color="auto"/>
        <w:left w:val="none" w:sz="0" w:space="0" w:color="auto"/>
        <w:bottom w:val="none" w:sz="0" w:space="0" w:color="auto"/>
        <w:right w:val="none" w:sz="0" w:space="0" w:color="auto"/>
      </w:divBdr>
    </w:div>
    <w:div w:id="1799688219">
      <w:bodyDiv w:val="1"/>
      <w:marLeft w:val="0"/>
      <w:marRight w:val="0"/>
      <w:marTop w:val="0"/>
      <w:marBottom w:val="0"/>
      <w:divBdr>
        <w:top w:val="none" w:sz="0" w:space="0" w:color="auto"/>
        <w:left w:val="none" w:sz="0" w:space="0" w:color="auto"/>
        <w:bottom w:val="none" w:sz="0" w:space="0" w:color="auto"/>
        <w:right w:val="none" w:sz="0" w:space="0" w:color="auto"/>
      </w:divBdr>
      <w:divsChild>
        <w:div w:id="418254355">
          <w:marLeft w:val="274"/>
          <w:marRight w:val="0"/>
          <w:marTop w:val="0"/>
          <w:marBottom w:val="0"/>
          <w:divBdr>
            <w:top w:val="none" w:sz="0" w:space="0" w:color="auto"/>
            <w:left w:val="none" w:sz="0" w:space="0" w:color="auto"/>
            <w:bottom w:val="none" w:sz="0" w:space="0" w:color="auto"/>
            <w:right w:val="none" w:sz="0" w:space="0" w:color="auto"/>
          </w:divBdr>
        </w:div>
        <w:div w:id="2084060880">
          <w:marLeft w:val="274"/>
          <w:marRight w:val="0"/>
          <w:marTop w:val="0"/>
          <w:marBottom w:val="0"/>
          <w:divBdr>
            <w:top w:val="none" w:sz="0" w:space="0" w:color="auto"/>
            <w:left w:val="none" w:sz="0" w:space="0" w:color="auto"/>
            <w:bottom w:val="none" w:sz="0" w:space="0" w:color="auto"/>
            <w:right w:val="none" w:sz="0" w:space="0" w:color="auto"/>
          </w:divBdr>
        </w:div>
        <w:div w:id="954559605">
          <w:marLeft w:val="274"/>
          <w:marRight w:val="0"/>
          <w:marTop w:val="0"/>
          <w:marBottom w:val="0"/>
          <w:divBdr>
            <w:top w:val="none" w:sz="0" w:space="0" w:color="auto"/>
            <w:left w:val="none" w:sz="0" w:space="0" w:color="auto"/>
            <w:bottom w:val="none" w:sz="0" w:space="0" w:color="auto"/>
            <w:right w:val="none" w:sz="0" w:space="0" w:color="auto"/>
          </w:divBdr>
        </w:div>
        <w:div w:id="186405425">
          <w:marLeft w:val="274"/>
          <w:marRight w:val="0"/>
          <w:marTop w:val="0"/>
          <w:marBottom w:val="0"/>
          <w:divBdr>
            <w:top w:val="none" w:sz="0" w:space="0" w:color="auto"/>
            <w:left w:val="none" w:sz="0" w:space="0" w:color="auto"/>
            <w:bottom w:val="none" w:sz="0" w:space="0" w:color="auto"/>
            <w:right w:val="none" w:sz="0" w:space="0" w:color="auto"/>
          </w:divBdr>
        </w:div>
        <w:div w:id="672149721">
          <w:marLeft w:val="274"/>
          <w:marRight w:val="0"/>
          <w:marTop w:val="0"/>
          <w:marBottom w:val="0"/>
          <w:divBdr>
            <w:top w:val="none" w:sz="0" w:space="0" w:color="auto"/>
            <w:left w:val="none" w:sz="0" w:space="0" w:color="auto"/>
            <w:bottom w:val="none" w:sz="0" w:space="0" w:color="auto"/>
            <w:right w:val="none" w:sz="0" w:space="0" w:color="auto"/>
          </w:divBdr>
        </w:div>
        <w:div w:id="1130634314">
          <w:marLeft w:val="274"/>
          <w:marRight w:val="0"/>
          <w:marTop w:val="0"/>
          <w:marBottom w:val="0"/>
          <w:divBdr>
            <w:top w:val="none" w:sz="0" w:space="0" w:color="auto"/>
            <w:left w:val="none" w:sz="0" w:space="0" w:color="auto"/>
            <w:bottom w:val="none" w:sz="0" w:space="0" w:color="auto"/>
            <w:right w:val="none" w:sz="0" w:space="0" w:color="auto"/>
          </w:divBdr>
        </w:div>
        <w:div w:id="716703904">
          <w:marLeft w:val="274"/>
          <w:marRight w:val="0"/>
          <w:marTop w:val="0"/>
          <w:marBottom w:val="0"/>
          <w:divBdr>
            <w:top w:val="none" w:sz="0" w:space="0" w:color="auto"/>
            <w:left w:val="none" w:sz="0" w:space="0" w:color="auto"/>
            <w:bottom w:val="none" w:sz="0" w:space="0" w:color="auto"/>
            <w:right w:val="none" w:sz="0" w:space="0" w:color="auto"/>
          </w:divBdr>
        </w:div>
      </w:divsChild>
    </w:div>
    <w:div w:id="1851868378">
      <w:bodyDiv w:val="1"/>
      <w:marLeft w:val="0"/>
      <w:marRight w:val="0"/>
      <w:marTop w:val="0"/>
      <w:marBottom w:val="0"/>
      <w:divBdr>
        <w:top w:val="none" w:sz="0" w:space="0" w:color="auto"/>
        <w:left w:val="none" w:sz="0" w:space="0" w:color="auto"/>
        <w:bottom w:val="none" w:sz="0" w:space="0" w:color="auto"/>
        <w:right w:val="none" w:sz="0" w:space="0" w:color="auto"/>
      </w:divBdr>
    </w:div>
    <w:div w:id="1948537647">
      <w:bodyDiv w:val="1"/>
      <w:marLeft w:val="0"/>
      <w:marRight w:val="0"/>
      <w:marTop w:val="0"/>
      <w:marBottom w:val="0"/>
      <w:divBdr>
        <w:top w:val="none" w:sz="0" w:space="0" w:color="auto"/>
        <w:left w:val="none" w:sz="0" w:space="0" w:color="auto"/>
        <w:bottom w:val="none" w:sz="0" w:space="0" w:color="auto"/>
        <w:right w:val="none" w:sz="0" w:space="0" w:color="auto"/>
      </w:divBdr>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
    <w:div w:id="2037341933">
      <w:bodyDiv w:val="1"/>
      <w:marLeft w:val="0"/>
      <w:marRight w:val="0"/>
      <w:marTop w:val="0"/>
      <w:marBottom w:val="0"/>
      <w:divBdr>
        <w:top w:val="none" w:sz="0" w:space="0" w:color="auto"/>
        <w:left w:val="none" w:sz="0" w:space="0" w:color="auto"/>
        <w:bottom w:val="none" w:sz="0" w:space="0" w:color="auto"/>
        <w:right w:val="none" w:sz="0" w:space="0" w:color="auto"/>
      </w:divBdr>
    </w:div>
    <w:div w:id="206034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399DD.0C6082B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48E67AE2194586D7B9035C90E4EE" ma:contentTypeVersion="21" ma:contentTypeDescription="Create a new document." ma:contentTypeScope="" ma:versionID="845c5a991dcfda3765cd0d989ea00ebe">
  <xsd:schema xmlns:xsd="http://www.w3.org/2001/XMLSchema" xmlns:xs="http://www.w3.org/2001/XMLSchema" xmlns:p="http://schemas.microsoft.com/office/2006/metadata/properties" xmlns:ns2="ad76e50c-c74c-4b1d-af12-daf3a4349534" xmlns:ns3="7bb17d21-c0b8-4f82-bb00-50643b848bcf" targetNamespace="http://schemas.microsoft.com/office/2006/metadata/properties" ma:root="true" ma:fieldsID="b94ad8d035632dddd09493d73cf5b466" ns2:_="" ns3:_="">
    <xsd:import namespace="ad76e50c-c74c-4b1d-af12-daf3a4349534"/>
    <xsd:import namespace="7bb17d21-c0b8-4f82-bb00-50643b848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ExpiryDate" minOccurs="0"/>
                <xsd:element ref="ns2:Du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e50c-c74c-4b1d-af12-daf3a434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26f3c7-c7ff-40ea-908e-f87872d80dd6" ma:termSetId="09814cd3-568e-fe90-9814-8d621ff8fb84" ma:anchorId="fba54fb3-c3e1-fe81-a776-ca4b69148c4d" ma:open="true" ma:isKeyword="false">
      <xsd:complexType>
        <xsd:sequence>
          <xsd:element ref="pc:Terms" minOccurs="0" maxOccurs="1"/>
        </xsd:sequence>
      </xsd:complexType>
    </xsd:element>
    <xsd:element name="ExpiryDate" ma:index="23" nillable="true" ma:displayName="Expiry Date" ma:format="DateOnly" ma:internalName="ExpiryDate">
      <xsd:simpleType>
        <xsd:restriction base="dms:DateTime"/>
      </xsd:simpleType>
    </xsd:element>
    <xsd:element name="DueDate" ma:index="24" nillable="true" ma:displayName="Due Date" ma:format="DateOnly" ma:internalName="Du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17d21-c0b8-4f82-bb00-50643b848bc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b1368db0-123a-46de-8f5a-251b13031db5}" ma:internalName="TaxCatchAll" ma:showField="CatchAllData" ma:web="7bb17d21-c0b8-4f82-bb00-50643b848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b17d21-c0b8-4f82-bb00-50643b848bcf" xsi:nil="true"/>
    <lcf76f155ced4ddcb4097134ff3c332f xmlns="ad76e50c-c74c-4b1d-af12-daf3a4349534">
      <Terms xmlns="http://schemas.microsoft.com/office/infopath/2007/PartnerControls"/>
    </lcf76f155ced4ddcb4097134ff3c332f>
    <ExpiryDate xmlns="ad76e50c-c74c-4b1d-af12-daf3a4349534" xsi:nil="true"/>
    <DueDate xmlns="ad76e50c-c74c-4b1d-af12-daf3a4349534" xsi:nil="true"/>
    <SharedWithUsers xmlns="7bb17d21-c0b8-4f82-bb00-50643b848bcf">
      <UserInfo>
        <DisplayName>Harry McKeown</DisplayName>
        <AccountId>522</AccountId>
        <AccountType/>
      </UserInfo>
      <UserInfo>
        <DisplayName>Heather Barrow</DisplayName>
        <AccountId>103</AccountId>
        <AccountType/>
      </UserInfo>
      <UserInfo>
        <DisplayName>Latoya Bloomfield</DisplayName>
        <AccountId>41</AccountId>
        <AccountType/>
      </UserInfo>
    </SharedWithUsers>
  </documentManagement>
</p:properties>
</file>

<file path=customXml/itemProps1.xml><?xml version="1.0" encoding="utf-8"?>
<ds:datastoreItem xmlns:ds="http://schemas.openxmlformats.org/officeDocument/2006/customXml" ds:itemID="{8CA585E0-937E-4D7E-9DC5-3717931A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e50c-c74c-4b1d-af12-daf3a4349534"/>
    <ds:schemaRef ds:uri="7bb17d21-c0b8-4f82-bb00-50643b848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AE125-8BD4-4076-AA7F-88685168E3A3}">
  <ds:schemaRefs>
    <ds:schemaRef ds:uri="http://schemas.microsoft.com/sharepoint/v3/contenttype/forms"/>
  </ds:schemaRefs>
</ds:datastoreItem>
</file>

<file path=customXml/itemProps3.xml><?xml version="1.0" encoding="utf-8"?>
<ds:datastoreItem xmlns:ds="http://schemas.openxmlformats.org/officeDocument/2006/customXml" ds:itemID="{C1BE72F4-E526-4560-93D3-2719A4123164}">
  <ds:schemaRefs>
    <ds:schemaRef ds:uri="http://schemas.microsoft.com/office/2006/metadata/properties"/>
    <ds:schemaRef ds:uri="http://schemas.microsoft.com/office/infopath/2007/PartnerControls"/>
    <ds:schemaRef ds:uri="7bb17d21-c0b8-4f82-bb00-50643b848bcf"/>
    <ds:schemaRef ds:uri="ad76e50c-c74c-4b1d-af12-daf3a434953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1340</Words>
  <Characters>7641</Characters>
  <Application>Microsoft Office Word</Application>
  <DocSecurity>0</DocSecurity>
  <Lines>63</Lines>
  <Paragraphs>17</Paragraphs>
  <ScaleCrop>false</ScaleCrop>
  <Company>Ymca</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subject/>
  <dc:creator>Jade Asije</dc:creator>
  <cp:keywords/>
  <dc:description/>
  <cp:lastModifiedBy>Asher Thomas</cp:lastModifiedBy>
  <cp:revision>2</cp:revision>
  <cp:lastPrinted>2017-09-20T09:33:00Z</cp:lastPrinted>
  <dcterms:created xsi:type="dcterms:W3CDTF">2025-08-26T09:35:00Z</dcterms:created>
  <dcterms:modified xsi:type="dcterms:W3CDTF">2025-08-26T09:35:00Z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0x010100CF2548E67AE2194586D7B9035C90E4EE</vt:lpwstr>
  </property>
  <property fmtid="{D5CDD505-2E9C-101B-9397-08002B2CF9AE}" pid="3" name="MediaServiceImageTags">
    <vt:lpwstr/>
  </property>
</Properties>
</file>