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21A75" w14:textId="24DA85CE" w:rsidR="006A4827" w:rsidRPr="008545E9" w:rsidRDefault="00975328" w:rsidP="006A4827">
      <w:pPr>
        <w:spacing w:after="0" w:line="240" w:lineRule="auto"/>
        <w:jc w:val="center"/>
        <w:rPr>
          <w:rFonts w:cs="Arial"/>
          <w:color w:val="auto"/>
          <w:sz w:val="22"/>
          <w:szCs w:val="22"/>
        </w:rPr>
      </w:pPr>
      <w:r>
        <w:rPr>
          <w:rFonts w:cs="Arial"/>
          <w:b/>
          <w:bCs/>
          <w:color w:val="auto"/>
          <w:sz w:val="22"/>
          <w:szCs w:val="22"/>
        </w:rPr>
        <w:t xml:space="preserve">Bank </w:t>
      </w:r>
      <w:r w:rsidR="00CB177F">
        <w:rPr>
          <w:rFonts w:cs="Arial"/>
          <w:b/>
          <w:bCs/>
          <w:color w:val="auto"/>
          <w:sz w:val="22"/>
          <w:szCs w:val="22"/>
        </w:rPr>
        <w:t>Youth Worker</w:t>
      </w:r>
    </w:p>
    <w:p w14:paraId="7B2DE234" w14:textId="77777777" w:rsidR="006A4827" w:rsidRPr="008545E9" w:rsidRDefault="006A4827" w:rsidP="006A4827">
      <w:pPr>
        <w:spacing w:after="0" w:line="240" w:lineRule="auto"/>
        <w:jc w:val="center"/>
        <w:rPr>
          <w:color w:val="auto"/>
          <w:sz w:val="22"/>
          <w:szCs w:val="22"/>
        </w:rPr>
      </w:pPr>
    </w:p>
    <w:p w14:paraId="2A4BCDB8" w14:textId="77777777" w:rsidR="006A4827" w:rsidRPr="008545E9" w:rsidRDefault="006A4827" w:rsidP="008545E9">
      <w:pPr>
        <w:spacing w:after="120" w:line="240" w:lineRule="auto"/>
        <w:jc w:val="both"/>
        <w:rPr>
          <w:color w:val="auto"/>
          <w:sz w:val="22"/>
          <w:szCs w:val="22"/>
          <w:u w:val="single"/>
        </w:rPr>
      </w:pPr>
      <w:r w:rsidRPr="008545E9">
        <w:rPr>
          <w:color w:val="auto"/>
          <w:sz w:val="22"/>
          <w:szCs w:val="22"/>
          <w:u w:val="single"/>
        </w:rPr>
        <w:t>Job Description</w:t>
      </w:r>
    </w:p>
    <w:p w14:paraId="391FC3D1" w14:textId="77777777" w:rsidR="006A4827" w:rsidRPr="008545E9" w:rsidRDefault="006A4827" w:rsidP="008545E9">
      <w:pPr>
        <w:numPr>
          <w:ilvl w:val="12"/>
          <w:numId w:val="0"/>
        </w:numPr>
        <w:spacing w:after="120" w:line="240" w:lineRule="auto"/>
        <w:jc w:val="both"/>
        <w:rPr>
          <w:rFonts w:cs="Arial"/>
          <w:color w:val="auto"/>
          <w:sz w:val="22"/>
          <w:szCs w:val="22"/>
        </w:rPr>
      </w:pPr>
    </w:p>
    <w:p w14:paraId="12A7F6B4" w14:textId="560D4FD7" w:rsidR="006A4827" w:rsidRPr="008545E9" w:rsidRDefault="006A4827" w:rsidP="008545E9">
      <w:pPr>
        <w:spacing w:after="120" w:line="240" w:lineRule="auto"/>
        <w:jc w:val="both"/>
        <w:rPr>
          <w:rFonts w:cs="Arial"/>
          <w:color w:val="auto"/>
          <w:sz w:val="22"/>
          <w:szCs w:val="22"/>
        </w:rPr>
      </w:pPr>
      <w:r w:rsidRPr="008545E9">
        <w:rPr>
          <w:rFonts w:cs="Arial"/>
          <w:b/>
          <w:bCs/>
          <w:color w:val="auto"/>
          <w:sz w:val="22"/>
          <w:szCs w:val="22"/>
        </w:rPr>
        <w:t>Responsible to:</w:t>
      </w:r>
      <w:r w:rsidR="001C05B4" w:rsidRPr="008545E9">
        <w:rPr>
          <w:rFonts w:cs="Arial"/>
          <w:b/>
          <w:bCs/>
          <w:color w:val="auto"/>
          <w:sz w:val="22"/>
          <w:szCs w:val="22"/>
        </w:rPr>
        <w:tab/>
      </w:r>
      <w:r w:rsidR="001C05B4" w:rsidRPr="008545E9">
        <w:rPr>
          <w:rFonts w:cs="Arial"/>
          <w:b/>
          <w:bCs/>
          <w:color w:val="auto"/>
          <w:sz w:val="22"/>
          <w:szCs w:val="22"/>
        </w:rPr>
        <w:tab/>
      </w:r>
      <w:r w:rsidR="00CB177F">
        <w:rPr>
          <w:rFonts w:cs="Arial"/>
          <w:color w:val="auto"/>
          <w:sz w:val="22"/>
          <w:szCs w:val="22"/>
        </w:rPr>
        <w:t xml:space="preserve">Youth Work Programmes Officer </w:t>
      </w:r>
    </w:p>
    <w:p w14:paraId="50B01FB2" w14:textId="77777777" w:rsidR="006A4827" w:rsidRPr="008545E9" w:rsidRDefault="006A4827" w:rsidP="008545E9">
      <w:pPr>
        <w:numPr>
          <w:ilvl w:val="12"/>
          <w:numId w:val="0"/>
        </w:numPr>
        <w:spacing w:after="120" w:line="240" w:lineRule="auto"/>
        <w:jc w:val="both"/>
        <w:rPr>
          <w:rFonts w:cs="Arial"/>
          <w:b/>
          <w:color w:val="auto"/>
          <w:sz w:val="22"/>
          <w:szCs w:val="22"/>
        </w:rPr>
      </w:pPr>
    </w:p>
    <w:p w14:paraId="0FBCD45F" w14:textId="31A772C5" w:rsidR="006A4827" w:rsidRPr="008545E9" w:rsidRDefault="006A4827" w:rsidP="008545E9">
      <w:pPr>
        <w:spacing w:after="120" w:line="240" w:lineRule="auto"/>
        <w:ind w:left="2880" w:hanging="2880"/>
        <w:jc w:val="both"/>
        <w:rPr>
          <w:rFonts w:cs="Arial"/>
          <w:color w:val="auto"/>
          <w:sz w:val="22"/>
          <w:szCs w:val="22"/>
        </w:rPr>
      </w:pPr>
      <w:r w:rsidRPr="008545E9">
        <w:rPr>
          <w:rFonts w:cs="Arial"/>
          <w:b/>
          <w:bCs/>
          <w:color w:val="auto"/>
          <w:sz w:val="22"/>
          <w:szCs w:val="22"/>
        </w:rPr>
        <w:t>Responsible for</w:t>
      </w:r>
      <w:r w:rsidR="0051087B" w:rsidRPr="008545E9">
        <w:rPr>
          <w:rFonts w:cs="Arial"/>
          <w:color w:val="auto"/>
          <w:sz w:val="22"/>
          <w:szCs w:val="22"/>
        </w:rPr>
        <w:t>:</w:t>
      </w:r>
      <w:r w:rsidR="001C05B4" w:rsidRPr="008545E9">
        <w:rPr>
          <w:rFonts w:cs="Arial"/>
          <w:color w:val="auto"/>
          <w:sz w:val="22"/>
          <w:szCs w:val="22"/>
        </w:rPr>
        <w:tab/>
      </w:r>
      <w:r w:rsidR="00F533CA">
        <w:rPr>
          <w:rFonts w:cs="Arial"/>
          <w:color w:val="auto"/>
          <w:sz w:val="22"/>
          <w:szCs w:val="22"/>
        </w:rPr>
        <w:t>Volunteers</w:t>
      </w:r>
    </w:p>
    <w:p w14:paraId="5A2BF8C8" w14:textId="77777777" w:rsidR="006A4827" w:rsidRPr="008545E9" w:rsidRDefault="006A4827" w:rsidP="008545E9">
      <w:pPr>
        <w:numPr>
          <w:ilvl w:val="12"/>
          <w:numId w:val="0"/>
        </w:numPr>
        <w:spacing w:after="120" w:line="240" w:lineRule="auto"/>
        <w:jc w:val="both"/>
        <w:rPr>
          <w:rFonts w:cs="Arial"/>
          <w:color w:val="auto"/>
          <w:sz w:val="22"/>
          <w:szCs w:val="22"/>
        </w:rPr>
      </w:pPr>
    </w:p>
    <w:p w14:paraId="63F3FA4E" w14:textId="1C2B6C0C" w:rsidR="006A4827" w:rsidRPr="008545E9" w:rsidRDefault="006A4827" w:rsidP="008545E9">
      <w:pPr>
        <w:spacing w:after="120" w:line="240" w:lineRule="auto"/>
        <w:ind w:left="2880" w:hanging="2880"/>
        <w:jc w:val="both"/>
        <w:rPr>
          <w:color w:val="auto"/>
          <w:sz w:val="22"/>
          <w:szCs w:val="22"/>
        </w:rPr>
      </w:pPr>
      <w:r w:rsidRPr="008545E9">
        <w:rPr>
          <w:rFonts w:cs="Arial"/>
          <w:b/>
          <w:bCs/>
          <w:color w:val="auto"/>
          <w:sz w:val="22"/>
          <w:szCs w:val="22"/>
        </w:rPr>
        <w:t>Hours of Work:</w:t>
      </w:r>
      <w:r w:rsidR="001C05B4" w:rsidRPr="008545E9">
        <w:rPr>
          <w:rFonts w:cs="Arial"/>
          <w:b/>
          <w:bCs/>
          <w:color w:val="auto"/>
          <w:sz w:val="22"/>
          <w:szCs w:val="22"/>
        </w:rPr>
        <w:tab/>
      </w:r>
      <w:r w:rsidR="00975328">
        <w:rPr>
          <w:rFonts w:cs="Arial"/>
          <w:color w:val="auto"/>
          <w:sz w:val="22"/>
          <w:szCs w:val="22"/>
        </w:rPr>
        <w:t>Afternoons and</w:t>
      </w:r>
      <w:r w:rsidRPr="008545E9">
        <w:rPr>
          <w:rFonts w:cs="Arial"/>
          <w:color w:val="auto"/>
          <w:sz w:val="22"/>
          <w:szCs w:val="22"/>
        </w:rPr>
        <w:t xml:space="preserve"> evenings,</w:t>
      </w:r>
      <w:r w:rsidR="00CB177F">
        <w:rPr>
          <w:rFonts w:cs="Arial"/>
          <w:color w:val="auto"/>
          <w:sz w:val="22"/>
          <w:szCs w:val="22"/>
        </w:rPr>
        <w:t xml:space="preserve"> </w:t>
      </w:r>
      <w:r w:rsidRPr="008545E9">
        <w:rPr>
          <w:color w:val="auto"/>
          <w:sz w:val="22"/>
          <w:szCs w:val="22"/>
        </w:rPr>
        <w:t xml:space="preserve">Monday to Friday, with </w:t>
      </w:r>
      <w:r w:rsidR="00CB177F">
        <w:rPr>
          <w:color w:val="auto"/>
          <w:sz w:val="22"/>
          <w:szCs w:val="22"/>
        </w:rPr>
        <w:t xml:space="preserve">occasional weekends and public holidays. </w:t>
      </w:r>
    </w:p>
    <w:p w14:paraId="21D66086" w14:textId="77777777" w:rsidR="006A4827" w:rsidRPr="008545E9" w:rsidRDefault="006A4827" w:rsidP="008545E9">
      <w:pPr>
        <w:numPr>
          <w:ilvl w:val="12"/>
          <w:numId w:val="0"/>
        </w:numPr>
        <w:spacing w:after="120" w:line="240" w:lineRule="auto"/>
        <w:ind w:left="2880" w:hanging="2880"/>
        <w:jc w:val="both"/>
        <w:rPr>
          <w:rFonts w:cs="Arial"/>
          <w:color w:val="auto"/>
          <w:sz w:val="22"/>
          <w:szCs w:val="22"/>
        </w:rPr>
      </w:pPr>
    </w:p>
    <w:p w14:paraId="3841B485" w14:textId="51AEBDD6" w:rsidR="006A4827" w:rsidRPr="008545E9" w:rsidRDefault="006A4827" w:rsidP="008545E9">
      <w:pPr>
        <w:spacing w:after="120" w:line="240" w:lineRule="auto"/>
        <w:ind w:left="2880" w:hanging="2880"/>
        <w:jc w:val="both"/>
        <w:rPr>
          <w:rFonts w:cs="Arial"/>
          <w:color w:val="auto"/>
          <w:sz w:val="22"/>
          <w:szCs w:val="22"/>
        </w:rPr>
      </w:pPr>
      <w:r w:rsidRPr="008545E9">
        <w:rPr>
          <w:rFonts w:cs="Arial"/>
          <w:b/>
          <w:bCs/>
          <w:color w:val="auto"/>
          <w:sz w:val="22"/>
          <w:szCs w:val="22"/>
        </w:rPr>
        <w:t>Work Location:</w:t>
      </w:r>
      <w:r w:rsidR="001C05B4" w:rsidRPr="008545E9">
        <w:rPr>
          <w:rFonts w:cs="Arial"/>
          <w:b/>
          <w:bCs/>
          <w:color w:val="auto"/>
          <w:sz w:val="22"/>
          <w:szCs w:val="22"/>
        </w:rPr>
        <w:tab/>
      </w:r>
      <w:r w:rsidR="0079158A">
        <w:rPr>
          <w:rFonts w:cs="Arial"/>
          <w:color w:val="auto"/>
          <w:sz w:val="22"/>
          <w:szCs w:val="22"/>
        </w:rPr>
        <w:t>Hayes</w:t>
      </w:r>
      <w:r w:rsidR="00975328">
        <w:rPr>
          <w:rFonts w:cs="Arial"/>
          <w:color w:val="auto"/>
          <w:sz w:val="22"/>
          <w:szCs w:val="22"/>
        </w:rPr>
        <w:t xml:space="preserve"> and Northolt</w:t>
      </w:r>
      <w:r w:rsidR="0079158A">
        <w:rPr>
          <w:rFonts w:cs="Arial"/>
          <w:color w:val="auto"/>
          <w:sz w:val="22"/>
          <w:szCs w:val="22"/>
        </w:rPr>
        <w:t xml:space="preserve"> </w:t>
      </w:r>
      <w:r w:rsidRPr="008545E9">
        <w:rPr>
          <w:rFonts w:cs="Arial"/>
          <w:color w:val="auto"/>
          <w:sz w:val="22"/>
          <w:szCs w:val="22"/>
        </w:rPr>
        <w:t xml:space="preserve">although may be required to work at any YMCA </w:t>
      </w:r>
      <w:r w:rsidR="00271C53" w:rsidRPr="008545E9">
        <w:rPr>
          <w:rFonts w:cs="Arial"/>
          <w:color w:val="auto"/>
          <w:sz w:val="22"/>
          <w:szCs w:val="22"/>
        </w:rPr>
        <w:t>St Paul’s Group</w:t>
      </w:r>
      <w:r w:rsidRPr="008545E9">
        <w:rPr>
          <w:rFonts w:cs="Arial"/>
          <w:color w:val="auto"/>
          <w:sz w:val="22"/>
          <w:szCs w:val="22"/>
        </w:rPr>
        <w:t xml:space="preserve"> location</w:t>
      </w:r>
      <w:r w:rsidR="00CB177F">
        <w:rPr>
          <w:rFonts w:cs="Arial"/>
          <w:color w:val="auto"/>
          <w:sz w:val="22"/>
          <w:szCs w:val="22"/>
        </w:rPr>
        <w:t xml:space="preserve">. </w:t>
      </w:r>
    </w:p>
    <w:p w14:paraId="4BB722DD" w14:textId="77777777" w:rsidR="006A4827" w:rsidRPr="008545E9" w:rsidRDefault="006A4827" w:rsidP="008545E9">
      <w:pPr>
        <w:numPr>
          <w:ilvl w:val="12"/>
          <w:numId w:val="0"/>
        </w:numPr>
        <w:spacing w:after="120" w:line="240" w:lineRule="auto"/>
        <w:jc w:val="both"/>
        <w:rPr>
          <w:rFonts w:cs="Arial"/>
          <w:b/>
          <w:color w:val="auto"/>
          <w:sz w:val="22"/>
          <w:szCs w:val="22"/>
        </w:rPr>
      </w:pPr>
    </w:p>
    <w:p w14:paraId="53FC75D6" w14:textId="17989B41" w:rsidR="006A4827" w:rsidRPr="008545E9" w:rsidRDefault="006A4827" w:rsidP="008545E9">
      <w:pPr>
        <w:keepNext/>
        <w:keepLines/>
        <w:numPr>
          <w:ilvl w:val="12"/>
          <w:numId w:val="0"/>
        </w:numPr>
        <w:spacing w:after="120" w:line="240" w:lineRule="auto"/>
        <w:jc w:val="both"/>
        <w:outlineLvl w:val="4"/>
        <w:rPr>
          <w:rFonts w:eastAsiaTheme="majorEastAsia" w:cs="Arial"/>
          <w:b/>
          <w:color w:val="auto"/>
          <w:sz w:val="22"/>
          <w:szCs w:val="22"/>
        </w:rPr>
      </w:pPr>
      <w:r w:rsidRPr="008545E9">
        <w:rPr>
          <w:rFonts w:eastAsiaTheme="majorEastAsia" w:cs="Arial"/>
          <w:b/>
          <w:color w:val="auto"/>
          <w:sz w:val="22"/>
          <w:szCs w:val="22"/>
        </w:rPr>
        <w:t>Job Purpose</w:t>
      </w:r>
    </w:p>
    <w:p w14:paraId="46BB2199" w14:textId="4495338F" w:rsidR="006A4827" w:rsidRDefault="00CB177F" w:rsidP="008545E9">
      <w:pPr>
        <w:keepNext/>
        <w:keepLines/>
        <w:numPr>
          <w:ilvl w:val="12"/>
          <w:numId w:val="0"/>
        </w:numPr>
        <w:spacing w:after="120" w:line="240" w:lineRule="auto"/>
        <w:jc w:val="both"/>
        <w:outlineLvl w:val="4"/>
        <w:rPr>
          <w:rFonts w:cs="Arial"/>
          <w:color w:val="auto"/>
          <w:sz w:val="22"/>
          <w:szCs w:val="22"/>
        </w:rPr>
      </w:pPr>
      <w:r w:rsidRPr="00CB177F">
        <w:rPr>
          <w:rFonts w:cs="Arial"/>
          <w:color w:val="auto"/>
          <w:sz w:val="22"/>
          <w:szCs w:val="22"/>
        </w:rPr>
        <w:t xml:space="preserve">To support the running of youth activities and other centre duties. This will include engaging with the young people supporting preparation and running of activities and sessions.  </w:t>
      </w:r>
      <w:r w:rsidR="005C7AF8">
        <w:rPr>
          <w:rFonts w:cs="Arial"/>
          <w:color w:val="auto"/>
          <w:sz w:val="22"/>
          <w:szCs w:val="22"/>
        </w:rPr>
        <w:t xml:space="preserve">Reporting to the </w:t>
      </w:r>
      <w:r w:rsidR="00C55484">
        <w:rPr>
          <w:rFonts w:cs="Arial"/>
          <w:color w:val="auto"/>
          <w:sz w:val="22"/>
          <w:szCs w:val="22"/>
        </w:rPr>
        <w:t>Y</w:t>
      </w:r>
      <w:r w:rsidR="005C7AF8">
        <w:rPr>
          <w:rFonts w:cs="Arial"/>
          <w:color w:val="auto"/>
          <w:sz w:val="22"/>
          <w:szCs w:val="22"/>
        </w:rPr>
        <w:t xml:space="preserve">outh </w:t>
      </w:r>
      <w:r w:rsidR="00C55484">
        <w:rPr>
          <w:rFonts w:cs="Arial"/>
          <w:color w:val="auto"/>
          <w:sz w:val="22"/>
          <w:szCs w:val="22"/>
        </w:rPr>
        <w:t>P</w:t>
      </w:r>
      <w:r w:rsidR="005C7AF8">
        <w:rPr>
          <w:rFonts w:cs="Arial"/>
          <w:color w:val="auto"/>
          <w:sz w:val="22"/>
          <w:szCs w:val="22"/>
        </w:rPr>
        <w:t xml:space="preserve">rogrammes </w:t>
      </w:r>
      <w:r w:rsidR="00C55484">
        <w:rPr>
          <w:rFonts w:cs="Arial"/>
          <w:color w:val="auto"/>
          <w:sz w:val="22"/>
          <w:szCs w:val="22"/>
        </w:rPr>
        <w:t>O</w:t>
      </w:r>
      <w:r w:rsidR="005C7AF8">
        <w:rPr>
          <w:rFonts w:cs="Arial"/>
          <w:color w:val="auto"/>
          <w:sz w:val="22"/>
          <w:szCs w:val="22"/>
        </w:rPr>
        <w:t xml:space="preserve">fficer for support on sessions on and off site. </w:t>
      </w:r>
    </w:p>
    <w:p w14:paraId="3693BA19" w14:textId="77777777" w:rsidR="00CB177F" w:rsidRPr="008545E9" w:rsidRDefault="00CB177F" w:rsidP="008545E9">
      <w:pPr>
        <w:keepNext/>
        <w:keepLines/>
        <w:numPr>
          <w:ilvl w:val="12"/>
          <w:numId w:val="0"/>
        </w:numPr>
        <w:spacing w:after="120" w:line="240" w:lineRule="auto"/>
        <w:jc w:val="both"/>
        <w:outlineLvl w:val="4"/>
        <w:rPr>
          <w:rFonts w:eastAsiaTheme="majorEastAsia" w:cs="Arial"/>
          <w:b/>
          <w:color w:val="auto"/>
          <w:sz w:val="22"/>
          <w:szCs w:val="22"/>
        </w:rPr>
      </w:pPr>
    </w:p>
    <w:p w14:paraId="1404CDA4" w14:textId="77777777" w:rsidR="006A4827" w:rsidRPr="008545E9" w:rsidRDefault="006A4827" w:rsidP="008545E9">
      <w:pPr>
        <w:keepNext/>
        <w:keepLines/>
        <w:numPr>
          <w:ilvl w:val="12"/>
          <w:numId w:val="0"/>
        </w:numPr>
        <w:spacing w:after="120" w:line="240" w:lineRule="auto"/>
        <w:jc w:val="both"/>
        <w:outlineLvl w:val="4"/>
        <w:rPr>
          <w:rFonts w:eastAsiaTheme="majorEastAsia" w:cs="Arial"/>
          <w:b/>
          <w:color w:val="auto"/>
          <w:sz w:val="22"/>
          <w:szCs w:val="22"/>
        </w:rPr>
      </w:pPr>
      <w:r w:rsidRPr="008545E9">
        <w:rPr>
          <w:rFonts w:eastAsiaTheme="majorEastAsia" w:cs="Arial"/>
          <w:b/>
          <w:color w:val="auto"/>
          <w:sz w:val="22"/>
          <w:szCs w:val="22"/>
        </w:rPr>
        <w:t>Organisation Context</w:t>
      </w:r>
    </w:p>
    <w:p w14:paraId="4A3FFDB4" w14:textId="77777777" w:rsidR="003C6523" w:rsidRPr="008545E9" w:rsidRDefault="003C6523" w:rsidP="008545E9">
      <w:pPr>
        <w:pStyle w:val="Heading5"/>
        <w:shd w:val="clear" w:color="auto" w:fill="FFFFFF"/>
        <w:spacing w:before="0" w:after="120" w:line="240" w:lineRule="auto"/>
        <w:jc w:val="both"/>
        <w:rPr>
          <w:rFonts w:ascii="Verdana" w:eastAsia="Times New Roman" w:hAnsi="Verdana" w:cs="Arial"/>
          <w:color w:val="auto"/>
          <w:spacing w:val="-3"/>
          <w:sz w:val="22"/>
          <w:szCs w:val="22"/>
          <w:lang w:eastAsia="en-GB"/>
        </w:rPr>
      </w:pPr>
      <w:r w:rsidRPr="008545E9">
        <w:rPr>
          <w:rFonts w:ascii="Verdana" w:hAnsi="Verdana" w:cs="Arial"/>
          <w:color w:val="auto"/>
          <w:spacing w:val="-3"/>
          <w:sz w:val="22"/>
          <w:szCs w:val="22"/>
        </w:rPr>
        <w:t>YMCA St Paul’s Group (SPG) is the largest YMCA in Europe and a leading provider of supported housing in London and beyond, providing a safe place to stay to about 1,200 young and vulnerable people each night.</w:t>
      </w:r>
    </w:p>
    <w:p w14:paraId="13F4B45D" w14:textId="77777777" w:rsidR="003C6523" w:rsidRPr="008545E9" w:rsidRDefault="003C6523" w:rsidP="00E06D94">
      <w:pPr>
        <w:numPr>
          <w:ilvl w:val="0"/>
          <w:numId w:val="44"/>
        </w:numPr>
        <w:shd w:val="clear" w:color="auto" w:fill="FFFFFF"/>
        <w:tabs>
          <w:tab w:val="clear" w:pos="720"/>
          <w:tab w:val="num" w:pos="1080"/>
        </w:tabs>
        <w:spacing w:after="120" w:line="240" w:lineRule="auto"/>
        <w:ind w:left="360"/>
        <w:jc w:val="both"/>
        <w:rPr>
          <w:rFonts w:cs="Arial"/>
          <w:color w:val="auto"/>
          <w:spacing w:val="-3"/>
          <w:sz w:val="22"/>
          <w:szCs w:val="22"/>
        </w:rPr>
      </w:pPr>
      <w:r w:rsidRPr="008545E9">
        <w:rPr>
          <w:rFonts w:cs="Arial"/>
          <w:color w:val="auto"/>
          <w:spacing w:val="-3"/>
          <w:sz w:val="22"/>
          <w:szCs w:val="22"/>
        </w:rPr>
        <w:t>We provide housing and support to those in need of a place to call home and support them with services that empower them to build a positive future.</w:t>
      </w:r>
    </w:p>
    <w:p w14:paraId="2DB822B0" w14:textId="77777777" w:rsidR="003C6523" w:rsidRPr="008545E9" w:rsidRDefault="003C6523" w:rsidP="00E06D94">
      <w:pPr>
        <w:numPr>
          <w:ilvl w:val="0"/>
          <w:numId w:val="44"/>
        </w:numPr>
        <w:shd w:val="clear" w:color="auto" w:fill="FFFFFF"/>
        <w:tabs>
          <w:tab w:val="clear" w:pos="720"/>
          <w:tab w:val="num" w:pos="1080"/>
        </w:tabs>
        <w:spacing w:after="120" w:line="240" w:lineRule="auto"/>
        <w:ind w:left="360"/>
        <w:jc w:val="both"/>
        <w:rPr>
          <w:rFonts w:cs="Arial"/>
          <w:color w:val="auto"/>
          <w:spacing w:val="-3"/>
          <w:sz w:val="22"/>
          <w:szCs w:val="22"/>
        </w:rPr>
      </w:pPr>
      <w:r w:rsidRPr="008545E9">
        <w:rPr>
          <w:rFonts w:cs="Arial"/>
          <w:color w:val="auto"/>
          <w:spacing w:val="-3"/>
          <w:sz w:val="22"/>
          <w:szCs w:val="22"/>
        </w:rPr>
        <w:t>We support children, young people and families to be safe, healthy, connected and confident.</w:t>
      </w:r>
    </w:p>
    <w:p w14:paraId="0C1777AF" w14:textId="77777777" w:rsidR="003C6523" w:rsidRPr="008545E9" w:rsidRDefault="003C6523" w:rsidP="00E06D94">
      <w:pPr>
        <w:numPr>
          <w:ilvl w:val="0"/>
          <w:numId w:val="44"/>
        </w:numPr>
        <w:shd w:val="clear" w:color="auto" w:fill="FFFFFF"/>
        <w:tabs>
          <w:tab w:val="clear" w:pos="720"/>
          <w:tab w:val="num" w:pos="1080"/>
        </w:tabs>
        <w:spacing w:after="120" w:line="240" w:lineRule="auto"/>
        <w:ind w:left="360"/>
        <w:jc w:val="both"/>
        <w:rPr>
          <w:rFonts w:cs="Arial"/>
          <w:color w:val="auto"/>
          <w:spacing w:val="-3"/>
          <w:sz w:val="22"/>
          <w:szCs w:val="22"/>
        </w:rPr>
      </w:pPr>
      <w:r w:rsidRPr="008545E9">
        <w:rPr>
          <w:rFonts w:cs="Arial"/>
          <w:color w:val="auto"/>
          <w:spacing w:val="-3"/>
          <w:sz w:val="22"/>
          <w:szCs w:val="22"/>
        </w:rPr>
        <w:t>We bring people together by encouraging them to be healthy, physically and mentally.</w:t>
      </w:r>
    </w:p>
    <w:p w14:paraId="7B571B75" w14:textId="77777777" w:rsidR="003C6523" w:rsidRPr="008545E9" w:rsidRDefault="003C6523" w:rsidP="00E06D94">
      <w:pPr>
        <w:numPr>
          <w:ilvl w:val="0"/>
          <w:numId w:val="44"/>
        </w:numPr>
        <w:shd w:val="clear" w:color="auto" w:fill="FFFFFF"/>
        <w:tabs>
          <w:tab w:val="clear" w:pos="720"/>
          <w:tab w:val="num" w:pos="1080"/>
        </w:tabs>
        <w:spacing w:after="120" w:line="240" w:lineRule="auto"/>
        <w:ind w:left="360"/>
        <w:jc w:val="both"/>
        <w:rPr>
          <w:rFonts w:cs="Arial"/>
          <w:color w:val="auto"/>
          <w:spacing w:val="-3"/>
          <w:sz w:val="22"/>
          <w:szCs w:val="22"/>
        </w:rPr>
      </w:pPr>
      <w:r w:rsidRPr="008545E9">
        <w:rPr>
          <w:rFonts w:cs="Arial"/>
          <w:color w:val="auto"/>
          <w:spacing w:val="-3"/>
          <w:sz w:val="22"/>
          <w:szCs w:val="22"/>
        </w:rPr>
        <w:t xml:space="preserve">We help nurture an environment where people of all faiths and none </w:t>
      </w:r>
      <w:proofErr w:type="gramStart"/>
      <w:r w:rsidRPr="008545E9">
        <w:rPr>
          <w:rFonts w:cs="Arial"/>
          <w:color w:val="auto"/>
          <w:spacing w:val="-3"/>
          <w:sz w:val="22"/>
          <w:szCs w:val="22"/>
        </w:rPr>
        <w:t>have the opportunity to</w:t>
      </w:r>
      <w:proofErr w:type="gramEnd"/>
      <w:r w:rsidRPr="008545E9">
        <w:rPr>
          <w:rFonts w:cs="Arial"/>
          <w:color w:val="auto"/>
          <w:spacing w:val="-3"/>
          <w:sz w:val="22"/>
          <w:szCs w:val="22"/>
        </w:rPr>
        <w:t xml:space="preserve"> understand and express the love of God.</w:t>
      </w:r>
    </w:p>
    <w:p w14:paraId="57C5621F" w14:textId="77777777" w:rsidR="003C6523" w:rsidRPr="008545E9" w:rsidRDefault="003C6523" w:rsidP="00E06D94">
      <w:pPr>
        <w:numPr>
          <w:ilvl w:val="0"/>
          <w:numId w:val="44"/>
        </w:numPr>
        <w:shd w:val="clear" w:color="auto" w:fill="FFFFFF"/>
        <w:tabs>
          <w:tab w:val="clear" w:pos="720"/>
          <w:tab w:val="num" w:pos="1080"/>
        </w:tabs>
        <w:spacing w:after="120" w:line="240" w:lineRule="auto"/>
        <w:ind w:left="360"/>
        <w:jc w:val="both"/>
        <w:rPr>
          <w:rFonts w:cs="Arial"/>
          <w:color w:val="auto"/>
          <w:spacing w:val="-3"/>
          <w:sz w:val="22"/>
          <w:szCs w:val="22"/>
        </w:rPr>
      </w:pPr>
      <w:r w:rsidRPr="008545E9">
        <w:rPr>
          <w:rFonts w:cs="Arial"/>
          <w:color w:val="auto"/>
          <w:spacing w:val="-3"/>
          <w:sz w:val="22"/>
          <w:szCs w:val="22"/>
        </w:rPr>
        <w:t>We empower our residents, staff and users by providing them with excellent service and welcoming properties where they can thrive.</w:t>
      </w:r>
    </w:p>
    <w:p w14:paraId="4A521A99" w14:textId="77777777" w:rsidR="003C6523" w:rsidRPr="008545E9" w:rsidRDefault="003C6523" w:rsidP="00E06D94">
      <w:pPr>
        <w:numPr>
          <w:ilvl w:val="0"/>
          <w:numId w:val="44"/>
        </w:numPr>
        <w:shd w:val="clear" w:color="auto" w:fill="FFFFFF"/>
        <w:tabs>
          <w:tab w:val="clear" w:pos="720"/>
          <w:tab w:val="num" w:pos="1080"/>
        </w:tabs>
        <w:spacing w:after="120" w:line="240" w:lineRule="auto"/>
        <w:ind w:left="360"/>
        <w:jc w:val="both"/>
        <w:rPr>
          <w:rFonts w:cs="Arial"/>
          <w:color w:val="auto"/>
          <w:spacing w:val="-3"/>
          <w:sz w:val="22"/>
          <w:szCs w:val="22"/>
        </w:rPr>
      </w:pPr>
      <w:r w:rsidRPr="008545E9">
        <w:rPr>
          <w:rFonts w:cs="Arial"/>
          <w:color w:val="auto"/>
          <w:spacing w:val="-3"/>
          <w:sz w:val="22"/>
          <w:szCs w:val="22"/>
        </w:rPr>
        <w:t>We enable the Charity to respond to the future with an equipped and empowered workforce that is flexible and agile.</w:t>
      </w:r>
    </w:p>
    <w:p w14:paraId="4AD34988" w14:textId="77777777" w:rsidR="003C6523" w:rsidRPr="008545E9" w:rsidRDefault="003C6523" w:rsidP="00E06D94">
      <w:pPr>
        <w:pStyle w:val="NormalWeb"/>
        <w:numPr>
          <w:ilvl w:val="0"/>
          <w:numId w:val="44"/>
        </w:numPr>
        <w:shd w:val="clear" w:color="auto" w:fill="FFFFFF"/>
        <w:tabs>
          <w:tab w:val="clear" w:pos="720"/>
          <w:tab w:val="num" w:pos="567"/>
        </w:tabs>
        <w:spacing w:after="120" w:line="240" w:lineRule="auto"/>
        <w:ind w:left="360"/>
        <w:jc w:val="both"/>
        <w:rPr>
          <w:rFonts w:cs="Arial"/>
          <w:color w:val="auto"/>
          <w:spacing w:val="-3"/>
          <w:sz w:val="22"/>
          <w:szCs w:val="22"/>
        </w:rPr>
      </w:pPr>
      <w:r w:rsidRPr="008545E9">
        <w:rPr>
          <w:rFonts w:cs="Arial"/>
          <w:color w:val="auto"/>
          <w:spacing w:val="-3"/>
          <w:sz w:val="22"/>
          <w:szCs w:val="22"/>
        </w:rPr>
        <w:t>The vision of YMCA St Paul’s group is to empower young people by providing the resources and support so they can thrive.  We wish to create inclusive, active and healthy communities where everyone can flourish.</w:t>
      </w:r>
    </w:p>
    <w:p w14:paraId="26B8BA1A" w14:textId="723F0887" w:rsidR="003C6523" w:rsidRPr="008545E9" w:rsidRDefault="003C6523" w:rsidP="008545E9">
      <w:pPr>
        <w:pStyle w:val="NormalWeb"/>
        <w:shd w:val="clear" w:color="auto" w:fill="FFFFFF"/>
        <w:spacing w:after="120" w:line="240" w:lineRule="auto"/>
        <w:jc w:val="both"/>
        <w:rPr>
          <w:rFonts w:cs="Arial"/>
          <w:color w:val="auto"/>
          <w:spacing w:val="-3"/>
          <w:sz w:val="22"/>
          <w:szCs w:val="22"/>
        </w:rPr>
      </w:pPr>
      <w:r w:rsidRPr="008545E9">
        <w:rPr>
          <w:rFonts w:cs="Arial"/>
          <w:color w:val="auto"/>
          <w:spacing w:val="-3"/>
          <w:sz w:val="22"/>
          <w:szCs w:val="22"/>
        </w:rPr>
        <w:t xml:space="preserve">Our approach is informed by our Christian </w:t>
      </w:r>
      <w:proofErr w:type="gramStart"/>
      <w:r w:rsidRPr="008545E9">
        <w:rPr>
          <w:rFonts w:cs="Arial"/>
          <w:color w:val="auto"/>
          <w:spacing w:val="-3"/>
          <w:sz w:val="22"/>
          <w:szCs w:val="22"/>
        </w:rPr>
        <w:t>faith</w:t>
      </w:r>
      <w:proofErr w:type="gramEnd"/>
      <w:r w:rsidRPr="008545E9">
        <w:rPr>
          <w:rFonts w:cs="Arial"/>
          <w:color w:val="auto"/>
          <w:spacing w:val="-3"/>
          <w:sz w:val="22"/>
          <w:szCs w:val="22"/>
        </w:rPr>
        <w:t xml:space="preserve"> and we work with fellow community collaborators to </w:t>
      </w:r>
      <w:r w:rsidR="008545E9">
        <w:rPr>
          <w:rFonts w:cs="Arial"/>
          <w:color w:val="auto"/>
          <w:spacing w:val="-3"/>
          <w:sz w:val="22"/>
          <w:szCs w:val="22"/>
        </w:rPr>
        <w:t xml:space="preserve">see this vision </w:t>
      </w:r>
      <w:proofErr w:type="spellStart"/>
      <w:r w:rsidR="008545E9">
        <w:rPr>
          <w:rFonts w:cs="Arial"/>
          <w:color w:val="auto"/>
          <w:spacing w:val="-3"/>
          <w:sz w:val="22"/>
          <w:szCs w:val="22"/>
        </w:rPr>
        <w:t>realised</w:t>
      </w:r>
      <w:proofErr w:type="spellEnd"/>
      <w:r w:rsidR="008545E9">
        <w:rPr>
          <w:rFonts w:cs="Arial"/>
          <w:color w:val="auto"/>
          <w:spacing w:val="-3"/>
          <w:sz w:val="22"/>
          <w:szCs w:val="22"/>
        </w:rPr>
        <w:t xml:space="preserve">.  </w:t>
      </w:r>
      <w:r w:rsidRPr="008545E9">
        <w:rPr>
          <w:rFonts w:cs="Arial"/>
          <w:color w:val="auto"/>
          <w:spacing w:val="-3"/>
          <w:sz w:val="22"/>
          <w:szCs w:val="22"/>
        </w:rPr>
        <w:t xml:space="preserve">Our core values underpin the way that we deliver </w:t>
      </w:r>
      <w:r w:rsidRPr="008545E9">
        <w:rPr>
          <w:rFonts w:cs="Arial"/>
          <w:color w:val="auto"/>
          <w:spacing w:val="-3"/>
          <w:sz w:val="22"/>
          <w:szCs w:val="22"/>
        </w:rPr>
        <w:lastRenderedPageBreak/>
        <w:t>our work</w:t>
      </w:r>
      <w:r w:rsidR="00146F10">
        <w:rPr>
          <w:rFonts w:cs="Arial"/>
          <w:color w:val="auto"/>
          <w:spacing w:val="-3"/>
          <w:sz w:val="22"/>
          <w:szCs w:val="22"/>
        </w:rPr>
        <w:t>,</w:t>
      </w:r>
      <w:r w:rsidRPr="008545E9">
        <w:rPr>
          <w:rFonts w:cs="Arial"/>
          <w:color w:val="auto"/>
          <w:spacing w:val="-3"/>
          <w:sz w:val="22"/>
          <w:szCs w:val="22"/>
        </w:rPr>
        <w:t xml:space="preserve"> and our aim is to create an inclusive culture where our staff, residents</w:t>
      </w:r>
      <w:r w:rsidR="00146F10">
        <w:rPr>
          <w:rFonts w:cs="Arial"/>
          <w:color w:val="auto"/>
          <w:spacing w:val="-3"/>
          <w:sz w:val="22"/>
          <w:szCs w:val="22"/>
        </w:rPr>
        <w:t>,</w:t>
      </w:r>
      <w:r w:rsidRPr="008545E9">
        <w:rPr>
          <w:rFonts w:cs="Arial"/>
          <w:color w:val="auto"/>
          <w:spacing w:val="-3"/>
          <w:sz w:val="22"/>
          <w:szCs w:val="22"/>
        </w:rPr>
        <w:t xml:space="preserve"> and customers feel a sense of belonging and </w:t>
      </w:r>
      <w:proofErr w:type="gramStart"/>
      <w:r w:rsidRPr="008545E9">
        <w:rPr>
          <w:rFonts w:cs="Arial"/>
          <w:color w:val="auto"/>
          <w:spacing w:val="-3"/>
          <w:sz w:val="22"/>
          <w:szCs w:val="22"/>
        </w:rPr>
        <w:t>are able to</w:t>
      </w:r>
      <w:proofErr w:type="gramEnd"/>
      <w:r w:rsidRPr="008545E9">
        <w:rPr>
          <w:rFonts w:cs="Arial"/>
          <w:color w:val="auto"/>
          <w:spacing w:val="-3"/>
          <w:sz w:val="22"/>
          <w:szCs w:val="22"/>
        </w:rPr>
        <w:t xml:space="preserve"> be their authentic selves.</w:t>
      </w:r>
    </w:p>
    <w:p w14:paraId="17C84D2B" w14:textId="76C80399" w:rsidR="003C6523" w:rsidRPr="008545E9" w:rsidRDefault="003C6523" w:rsidP="008545E9">
      <w:pPr>
        <w:pStyle w:val="NormalWeb"/>
        <w:shd w:val="clear" w:color="auto" w:fill="FFFFFF"/>
        <w:spacing w:after="120" w:line="240" w:lineRule="auto"/>
        <w:jc w:val="both"/>
        <w:rPr>
          <w:rFonts w:cs="Arial"/>
          <w:color w:val="auto"/>
          <w:spacing w:val="-3"/>
          <w:sz w:val="22"/>
          <w:szCs w:val="22"/>
        </w:rPr>
      </w:pPr>
      <w:r w:rsidRPr="008545E9">
        <w:rPr>
          <w:rFonts w:cs="Arial"/>
          <w:color w:val="auto"/>
          <w:spacing w:val="-3"/>
          <w:sz w:val="22"/>
          <w:szCs w:val="22"/>
        </w:rPr>
        <w:t>We welcome everyone, strive for excellence in all we do, inspire hope in others for what they might achieve</w:t>
      </w:r>
      <w:r w:rsidR="00146F10">
        <w:rPr>
          <w:rFonts w:cs="Arial"/>
          <w:color w:val="auto"/>
          <w:spacing w:val="-3"/>
          <w:sz w:val="22"/>
          <w:szCs w:val="22"/>
        </w:rPr>
        <w:t>,</w:t>
      </w:r>
      <w:r w:rsidRPr="008545E9">
        <w:rPr>
          <w:rFonts w:cs="Arial"/>
          <w:color w:val="auto"/>
          <w:spacing w:val="-3"/>
          <w:sz w:val="22"/>
          <w:szCs w:val="22"/>
        </w:rPr>
        <w:t xml:space="preserve"> and strive to grow and develop both people and places.</w:t>
      </w:r>
    </w:p>
    <w:p w14:paraId="1F2C6DC9" w14:textId="77777777" w:rsidR="008545E9" w:rsidRDefault="008545E9" w:rsidP="008545E9">
      <w:pPr>
        <w:spacing w:after="120" w:line="240" w:lineRule="auto"/>
        <w:jc w:val="both"/>
        <w:rPr>
          <w:rFonts w:cs="Arial"/>
          <w:b/>
          <w:color w:val="auto"/>
          <w:sz w:val="22"/>
          <w:szCs w:val="22"/>
        </w:rPr>
      </w:pPr>
    </w:p>
    <w:p w14:paraId="42A958B5" w14:textId="63397CA8" w:rsidR="006A4827" w:rsidRDefault="003C6523" w:rsidP="008545E9">
      <w:pPr>
        <w:spacing w:after="120" w:line="240" w:lineRule="auto"/>
        <w:jc w:val="both"/>
        <w:rPr>
          <w:rFonts w:cs="Arial"/>
          <w:b/>
          <w:color w:val="auto"/>
          <w:sz w:val="22"/>
          <w:szCs w:val="22"/>
        </w:rPr>
      </w:pPr>
      <w:r w:rsidRPr="008545E9">
        <w:rPr>
          <w:rFonts w:cs="Arial"/>
          <w:b/>
          <w:color w:val="auto"/>
          <w:sz w:val="22"/>
          <w:szCs w:val="22"/>
        </w:rPr>
        <w:t>D</w:t>
      </w:r>
      <w:r w:rsidR="006A4827" w:rsidRPr="008545E9">
        <w:rPr>
          <w:rFonts w:cs="Arial"/>
          <w:b/>
          <w:color w:val="auto"/>
          <w:sz w:val="22"/>
          <w:szCs w:val="22"/>
        </w:rPr>
        <w:t>uties and Responsibilities</w:t>
      </w:r>
      <w:bookmarkStart w:id="0" w:name="OLE_LINK1"/>
      <w:bookmarkStart w:id="1" w:name="OLE_LINK2"/>
    </w:p>
    <w:p w14:paraId="2F70308B" w14:textId="0CF9527A" w:rsidR="00ED2867" w:rsidRPr="00CB177F" w:rsidRDefault="00ED2867" w:rsidP="008545E9">
      <w:pPr>
        <w:spacing w:after="120" w:line="240" w:lineRule="auto"/>
        <w:jc w:val="both"/>
        <w:rPr>
          <w:rFonts w:cs="Arial"/>
          <w:b/>
          <w:color w:val="auto"/>
          <w:sz w:val="22"/>
          <w:szCs w:val="22"/>
        </w:rPr>
      </w:pPr>
      <w:r>
        <w:rPr>
          <w:rFonts w:cs="Arial"/>
          <w:b/>
          <w:color w:val="auto"/>
          <w:sz w:val="22"/>
          <w:szCs w:val="22"/>
        </w:rPr>
        <w:t xml:space="preserve">Youth session lead/support </w:t>
      </w:r>
    </w:p>
    <w:p w14:paraId="76C7FF0A" w14:textId="55C5C667" w:rsidR="00ED2867" w:rsidRPr="00ED2867" w:rsidRDefault="00ED2867" w:rsidP="00ED2867">
      <w:pPr>
        <w:numPr>
          <w:ilvl w:val="0"/>
          <w:numId w:val="35"/>
        </w:numPr>
        <w:spacing w:after="120" w:line="240" w:lineRule="auto"/>
        <w:jc w:val="both"/>
        <w:rPr>
          <w:rFonts w:cs="Arial"/>
          <w:color w:val="auto"/>
          <w:sz w:val="22"/>
          <w:szCs w:val="22"/>
        </w:rPr>
      </w:pPr>
      <w:r w:rsidRPr="00ED2867">
        <w:rPr>
          <w:rFonts w:cs="Arial"/>
          <w:color w:val="auto"/>
          <w:sz w:val="22"/>
          <w:szCs w:val="22"/>
        </w:rPr>
        <w:t>To attend work at specified hours as a responsible adult and assist with the setting up, packing down</w:t>
      </w:r>
      <w:r w:rsidR="00146F10">
        <w:rPr>
          <w:rFonts w:cs="Arial"/>
          <w:color w:val="auto"/>
          <w:sz w:val="22"/>
          <w:szCs w:val="22"/>
        </w:rPr>
        <w:t>,</w:t>
      </w:r>
      <w:r w:rsidRPr="00ED2867">
        <w:rPr>
          <w:rFonts w:cs="Arial"/>
          <w:color w:val="auto"/>
          <w:sz w:val="22"/>
          <w:szCs w:val="22"/>
        </w:rPr>
        <w:t xml:space="preserve"> and </w:t>
      </w:r>
      <w:r w:rsidR="00146F10">
        <w:rPr>
          <w:rFonts w:cs="Arial"/>
          <w:color w:val="auto"/>
          <w:sz w:val="22"/>
          <w:szCs w:val="22"/>
        </w:rPr>
        <w:t>delivery</w:t>
      </w:r>
      <w:r w:rsidRPr="00ED2867">
        <w:rPr>
          <w:rFonts w:cs="Arial"/>
          <w:color w:val="auto"/>
          <w:sz w:val="22"/>
          <w:szCs w:val="22"/>
        </w:rPr>
        <w:t xml:space="preserve"> of activities for the children</w:t>
      </w:r>
      <w:r w:rsidR="00146F10">
        <w:rPr>
          <w:rFonts w:cs="Arial"/>
          <w:color w:val="auto"/>
          <w:sz w:val="22"/>
          <w:szCs w:val="22"/>
        </w:rPr>
        <w:t xml:space="preserve"> and young people</w:t>
      </w:r>
      <w:r w:rsidRPr="00ED2867">
        <w:rPr>
          <w:rFonts w:cs="Arial"/>
          <w:color w:val="auto"/>
          <w:sz w:val="22"/>
          <w:szCs w:val="22"/>
        </w:rPr>
        <w:t xml:space="preserve">.  </w:t>
      </w:r>
    </w:p>
    <w:p w14:paraId="7190071C" w14:textId="77777777" w:rsidR="00ED2867" w:rsidRPr="00ED2867" w:rsidRDefault="00ED2867" w:rsidP="00ED2867">
      <w:pPr>
        <w:numPr>
          <w:ilvl w:val="0"/>
          <w:numId w:val="35"/>
        </w:numPr>
        <w:spacing w:after="120" w:line="240" w:lineRule="auto"/>
        <w:jc w:val="both"/>
        <w:rPr>
          <w:rFonts w:cs="Arial"/>
          <w:color w:val="auto"/>
          <w:sz w:val="22"/>
          <w:szCs w:val="22"/>
        </w:rPr>
      </w:pPr>
      <w:r w:rsidRPr="00ED2867">
        <w:rPr>
          <w:rFonts w:cs="Arial"/>
          <w:color w:val="auto"/>
          <w:sz w:val="22"/>
          <w:szCs w:val="22"/>
        </w:rPr>
        <w:t xml:space="preserve">To encourage and support individual young people in working towards any outcomes that they have set. </w:t>
      </w:r>
    </w:p>
    <w:p w14:paraId="3D6DAD57" w14:textId="2A25100C" w:rsidR="00ED2867" w:rsidRDefault="00ED2867" w:rsidP="00ED2867">
      <w:pPr>
        <w:numPr>
          <w:ilvl w:val="0"/>
          <w:numId w:val="35"/>
        </w:numPr>
        <w:spacing w:after="120" w:line="240" w:lineRule="auto"/>
        <w:jc w:val="both"/>
        <w:rPr>
          <w:rFonts w:cs="Arial"/>
          <w:color w:val="auto"/>
          <w:sz w:val="22"/>
          <w:szCs w:val="22"/>
        </w:rPr>
      </w:pPr>
      <w:r w:rsidRPr="00ED2867">
        <w:rPr>
          <w:rFonts w:cs="Arial"/>
          <w:color w:val="auto"/>
          <w:sz w:val="22"/>
          <w:szCs w:val="22"/>
        </w:rPr>
        <w:t>To help plan and prepare activities for</w:t>
      </w:r>
      <w:r>
        <w:rPr>
          <w:rFonts w:cs="Arial"/>
          <w:color w:val="auto"/>
          <w:sz w:val="22"/>
          <w:szCs w:val="22"/>
        </w:rPr>
        <w:t xml:space="preserve"> youth</w:t>
      </w:r>
      <w:r w:rsidRPr="00ED2867">
        <w:rPr>
          <w:rFonts w:cs="Arial"/>
          <w:color w:val="auto"/>
          <w:sz w:val="22"/>
          <w:szCs w:val="22"/>
        </w:rPr>
        <w:t xml:space="preserve"> </w:t>
      </w:r>
      <w:r w:rsidR="0079158A">
        <w:rPr>
          <w:rFonts w:cs="Arial"/>
          <w:color w:val="auto"/>
          <w:sz w:val="22"/>
          <w:szCs w:val="22"/>
        </w:rPr>
        <w:t>project</w:t>
      </w:r>
      <w:r w:rsidRPr="00ED2867">
        <w:rPr>
          <w:rFonts w:cs="Arial"/>
          <w:color w:val="auto"/>
          <w:sz w:val="22"/>
          <w:szCs w:val="22"/>
        </w:rPr>
        <w:t xml:space="preserve"> users</w:t>
      </w:r>
      <w:r w:rsidR="00080DE9">
        <w:rPr>
          <w:rFonts w:cs="Arial"/>
          <w:color w:val="auto"/>
          <w:sz w:val="22"/>
          <w:szCs w:val="22"/>
        </w:rPr>
        <w:t xml:space="preserve">, using clear outcomes and objectives and our monitoring and evaluation tools to ensure sessions meet industry and organisational standards of practice. </w:t>
      </w:r>
    </w:p>
    <w:p w14:paraId="6AE5644A" w14:textId="3347EC35" w:rsidR="0079158A" w:rsidRDefault="0079158A" w:rsidP="00ED2867">
      <w:pPr>
        <w:numPr>
          <w:ilvl w:val="0"/>
          <w:numId w:val="35"/>
        </w:numPr>
        <w:spacing w:after="120" w:line="240" w:lineRule="auto"/>
        <w:jc w:val="both"/>
        <w:rPr>
          <w:rFonts w:cs="Arial"/>
          <w:color w:val="auto"/>
          <w:sz w:val="22"/>
          <w:szCs w:val="22"/>
        </w:rPr>
      </w:pPr>
      <w:r>
        <w:rPr>
          <w:rFonts w:cs="Arial"/>
          <w:color w:val="auto"/>
          <w:sz w:val="22"/>
          <w:szCs w:val="22"/>
        </w:rPr>
        <w:t>Sessions/Activities include:</w:t>
      </w:r>
    </w:p>
    <w:p w14:paraId="3C3DD49A" w14:textId="64B61B51" w:rsidR="0079158A" w:rsidRDefault="0079158A" w:rsidP="00984DED">
      <w:pPr>
        <w:spacing w:after="120" w:line="240" w:lineRule="auto"/>
        <w:ind w:left="720"/>
        <w:jc w:val="both"/>
        <w:rPr>
          <w:rFonts w:cs="Arial"/>
          <w:color w:val="auto"/>
          <w:sz w:val="22"/>
          <w:szCs w:val="22"/>
        </w:rPr>
      </w:pPr>
      <w:r>
        <w:rPr>
          <w:rFonts w:cs="Arial"/>
          <w:color w:val="auto"/>
          <w:sz w:val="22"/>
          <w:szCs w:val="22"/>
        </w:rPr>
        <w:t>Youth Clubs</w:t>
      </w:r>
    </w:p>
    <w:p w14:paraId="4865F895" w14:textId="3990DB1B" w:rsidR="0079158A" w:rsidRDefault="0079158A" w:rsidP="0079158A">
      <w:pPr>
        <w:spacing w:after="120" w:line="240" w:lineRule="auto"/>
        <w:ind w:left="720"/>
        <w:jc w:val="both"/>
        <w:rPr>
          <w:rFonts w:cs="Arial"/>
          <w:color w:val="auto"/>
          <w:sz w:val="22"/>
          <w:szCs w:val="22"/>
        </w:rPr>
      </w:pPr>
      <w:r>
        <w:rPr>
          <w:rFonts w:cs="Arial"/>
          <w:color w:val="auto"/>
          <w:sz w:val="22"/>
          <w:szCs w:val="22"/>
        </w:rPr>
        <w:t>Football</w:t>
      </w:r>
    </w:p>
    <w:p w14:paraId="053278FF" w14:textId="48D79644" w:rsidR="0079158A" w:rsidRPr="00ED2867" w:rsidRDefault="0079158A" w:rsidP="0079158A">
      <w:pPr>
        <w:spacing w:after="120" w:line="240" w:lineRule="auto"/>
        <w:ind w:left="720"/>
        <w:jc w:val="both"/>
        <w:rPr>
          <w:rFonts w:cs="Arial"/>
          <w:color w:val="auto"/>
          <w:sz w:val="22"/>
          <w:szCs w:val="22"/>
        </w:rPr>
      </w:pPr>
      <w:r>
        <w:rPr>
          <w:rFonts w:cs="Arial"/>
          <w:color w:val="auto"/>
          <w:sz w:val="22"/>
          <w:szCs w:val="22"/>
        </w:rPr>
        <w:t>Non-Contact Boxing (Training Provided)</w:t>
      </w:r>
    </w:p>
    <w:p w14:paraId="339FB94C" w14:textId="11BBC14D" w:rsidR="00ED2867" w:rsidRPr="00ED2867" w:rsidRDefault="00ED2867" w:rsidP="00ED2867">
      <w:pPr>
        <w:numPr>
          <w:ilvl w:val="0"/>
          <w:numId w:val="35"/>
        </w:numPr>
        <w:spacing w:after="120" w:line="240" w:lineRule="auto"/>
        <w:jc w:val="both"/>
        <w:rPr>
          <w:rFonts w:cs="Arial"/>
          <w:color w:val="auto"/>
          <w:sz w:val="22"/>
          <w:szCs w:val="22"/>
        </w:rPr>
      </w:pPr>
      <w:r w:rsidRPr="00ED2867">
        <w:rPr>
          <w:rFonts w:cs="Arial"/>
          <w:color w:val="auto"/>
          <w:sz w:val="22"/>
          <w:szCs w:val="22"/>
        </w:rPr>
        <w:t>To assist</w:t>
      </w:r>
      <w:r w:rsidR="00080DE9">
        <w:rPr>
          <w:rFonts w:cs="Arial"/>
          <w:color w:val="auto"/>
          <w:sz w:val="22"/>
          <w:szCs w:val="22"/>
        </w:rPr>
        <w:t>/lead</w:t>
      </w:r>
      <w:r w:rsidRPr="00ED2867">
        <w:rPr>
          <w:rFonts w:cs="Arial"/>
          <w:color w:val="auto"/>
          <w:sz w:val="22"/>
          <w:szCs w:val="22"/>
        </w:rPr>
        <w:t xml:space="preserve"> with briefings and evaluations before and after each session.  </w:t>
      </w:r>
    </w:p>
    <w:p w14:paraId="11947885" w14:textId="72D27828" w:rsidR="00ED2867" w:rsidRPr="00ED2867" w:rsidRDefault="00ED2867" w:rsidP="00ED2867">
      <w:pPr>
        <w:numPr>
          <w:ilvl w:val="0"/>
          <w:numId w:val="35"/>
        </w:numPr>
        <w:spacing w:after="120" w:line="240" w:lineRule="auto"/>
        <w:jc w:val="both"/>
        <w:rPr>
          <w:rFonts w:cs="Arial"/>
          <w:color w:val="auto"/>
          <w:sz w:val="22"/>
          <w:szCs w:val="22"/>
        </w:rPr>
      </w:pPr>
      <w:r w:rsidRPr="00ED2867">
        <w:rPr>
          <w:rFonts w:cs="Arial"/>
          <w:color w:val="auto"/>
          <w:sz w:val="22"/>
          <w:szCs w:val="22"/>
        </w:rPr>
        <w:t xml:space="preserve">To take on the role of lead youth worker </w:t>
      </w:r>
      <w:r w:rsidR="00080DE9">
        <w:rPr>
          <w:rFonts w:cs="Arial"/>
          <w:color w:val="auto"/>
          <w:sz w:val="22"/>
          <w:szCs w:val="22"/>
        </w:rPr>
        <w:t xml:space="preserve">on sessions they are leading, reporting to the </w:t>
      </w:r>
      <w:r w:rsidR="00146F10">
        <w:rPr>
          <w:rFonts w:cs="Arial"/>
          <w:color w:val="auto"/>
          <w:sz w:val="22"/>
          <w:szCs w:val="22"/>
        </w:rPr>
        <w:t>Y</w:t>
      </w:r>
      <w:r w:rsidR="00080DE9">
        <w:rPr>
          <w:rFonts w:cs="Arial"/>
          <w:color w:val="auto"/>
          <w:sz w:val="22"/>
          <w:szCs w:val="22"/>
        </w:rPr>
        <w:t xml:space="preserve">outh </w:t>
      </w:r>
      <w:r w:rsidR="00146F10">
        <w:rPr>
          <w:rFonts w:cs="Arial"/>
          <w:color w:val="auto"/>
          <w:sz w:val="22"/>
          <w:szCs w:val="22"/>
        </w:rPr>
        <w:t>P</w:t>
      </w:r>
      <w:r w:rsidR="00080DE9">
        <w:rPr>
          <w:rFonts w:cs="Arial"/>
          <w:color w:val="auto"/>
          <w:sz w:val="22"/>
          <w:szCs w:val="22"/>
        </w:rPr>
        <w:t xml:space="preserve">rogrammes </w:t>
      </w:r>
      <w:r w:rsidR="00146F10">
        <w:rPr>
          <w:rFonts w:cs="Arial"/>
          <w:color w:val="auto"/>
          <w:sz w:val="22"/>
          <w:szCs w:val="22"/>
        </w:rPr>
        <w:t>O</w:t>
      </w:r>
      <w:r w:rsidR="00080DE9">
        <w:rPr>
          <w:rFonts w:cs="Arial"/>
          <w:color w:val="auto"/>
          <w:sz w:val="22"/>
          <w:szCs w:val="22"/>
        </w:rPr>
        <w:t xml:space="preserve">fficer for support where needed. </w:t>
      </w:r>
    </w:p>
    <w:p w14:paraId="07E04CFA" w14:textId="77777777" w:rsidR="00ED2867" w:rsidRPr="00ED2867" w:rsidRDefault="00ED2867" w:rsidP="00ED2867">
      <w:pPr>
        <w:numPr>
          <w:ilvl w:val="0"/>
          <w:numId w:val="35"/>
        </w:numPr>
        <w:spacing w:after="120" w:line="240" w:lineRule="auto"/>
        <w:jc w:val="both"/>
        <w:rPr>
          <w:rFonts w:cs="Arial"/>
          <w:color w:val="auto"/>
          <w:sz w:val="22"/>
          <w:szCs w:val="22"/>
        </w:rPr>
      </w:pPr>
      <w:r w:rsidRPr="00ED2867">
        <w:rPr>
          <w:rFonts w:cs="Arial"/>
          <w:color w:val="auto"/>
          <w:sz w:val="22"/>
          <w:szCs w:val="22"/>
        </w:rPr>
        <w:t xml:space="preserve">To be responsible for </w:t>
      </w:r>
      <w:proofErr w:type="gramStart"/>
      <w:r w:rsidRPr="00ED2867">
        <w:rPr>
          <w:rFonts w:cs="Arial"/>
          <w:color w:val="auto"/>
          <w:sz w:val="22"/>
          <w:szCs w:val="22"/>
        </w:rPr>
        <w:t>opening up</w:t>
      </w:r>
      <w:proofErr w:type="gramEnd"/>
      <w:r w:rsidRPr="00ED2867">
        <w:rPr>
          <w:rFonts w:cs="Arial"/>
          <w:color w:val="auto"/>
          <w:sz w:val="22"/>
          <w:szCs w:val="22"/>
        </w:rPr>
        <w:t xml:space="preserve"> and closing the building when appropriate. </w:t>
      </w:r>
    </w:p>
    <w:p w14:paraId="42F5D150" w14:textId="0F58855A" w:rsidR="00ED2867" w:rsidRPr="00ED2867" w:rsidRDefault="00ED2867" w:rsidP="00ED2867">
      <w:pPr>
        <w:numPr>
          <w:ilvl w:val="0"/>
          <w:numId w:val="35"/>
        </w:numPr>
        <w:spacing w:after="120" w:line="240" w:lineRule="auto"/>
        <w:jc w:val="both"/>
        <w:rPr>
          <w:rFonts w:cs="Arial"/>
          <w:color w:val="auto"/>
          <w:sz w:val="22"/>
          <w:szCs w:val="22"/>
        </w:rPr>
      </w:pPr>
      <w:r w:rsidRPr="00ED2867">
        <w:rPr>
          <w:rFonts w:cs="Arial"/>
          <w:color w:val="auto"/>
          <w:sz w:val="22"/>
          <w:szCs w:val="22"/>
        </w:rPr>
        <w:t>To be aware of and ensure best practice is outworked for; First Aid, Health and Safety, Safeguarding</w:t>
      </w:r>
      <w:r w:rsidR="00146F10">
        <w:rPr>
          <w:rFonts w:cs="Arial"/>
          <w:color w:val="auto"/>
          <w:sz w:val="22"/>
          <w:szCs w:val="22"/>
        </w:rPr>
        <w:t>,</w:t>
      </w:r>
      <w:r w:rsidRPr="00ED2867">
        <w:rPr>
          <w:rFonts w:cs="Arial"/>
          <w:color w:val="auto"/>
          <w:sz w:val="22"/>
          <w:szCs w:val="22"/>
        </w:rPr>
        <w:t xml:space="preserve"> and Data protection procedures </w:t>
      </w:r>
      <w:proofErr w:type="gramStart"/>
      <w:r w:rsidRPr="00ED2867">
        <w:rPr>
          <w:rFonts w:cs="Arial"/>
          <w:color w:val="auto"/>
          <w:sz w:val="22"/>
          <w:szCs w:val="22"/>
        </w:rPr>
        <w:t>at all times</w:t>
      </w:r>
      <w:proofErr w:type="gramEnd"/>
      <w:r w:rsidRPr="00ED2867">
        <w:rPr>
          <w:rFonts w:cs="Arial"/>
          <w:color w:val="auto"/>
          <w:sz w:val="22"/>
          <w:szCs w:val="22"/>
        </w:rPr>
        <w:t xml:space="preserve">. </w:t>
      </w:r>
    </w:p>
    <w:p w14:paraId="5544922C" w14:textId="3D04B617" w:rsidR="006A4827" w:rsidRDefault="00ED2867" w:rsidP="008545E9">
      <w:pPr>
        <w:spacing w:after="120" w:line="240" w:lineRule="auto"/>
        <w:jc w:val="both"/>
        <w:rPr>
          <w:rFonts w:cs="Arial"/>
          <w:b/>
          <w:i/>
          <w:color w:val="auto"/>
          <w:sz w:val="22"/>
          <w:szCs w:val="22"/>
        </w:rPr>
      </w:pPr>
      <w:r>
        <w:rPr>
          <w:rFonts w:cs="Arial"/>
          <w:b/>
          <w:i/>
          <w:color w:val="auto"/>
          <w:sz w:val="22"/>
          <w:szCs w:val="22"/>
        </w:rPr>
        <w:t xml:space="preserve">Other </w:t>
      </w:r>
    </w:p>
    <w:p w14:paraId="78CA68FE" w14:textId="6E01075D" w:rsidR="00ED2867" w:rsidRDefault="00ED2867" w:rsidP="00ED2867">
      <w:pPr>
        <w:pStyle w:val="ListParagraph"/>
        <w:numPr>
          <w:ilvl w:val="0"/>
          <w:numId w:val="47"/>
        </w:numPr>
        <w:spacing w:after="120"/>
        <w:jc w:val="both"/>
        <w:rPr>
          <w:rFonts w:ascii="Verdana" w:eastAsia="Verdana" w:hAnsi="Verdana" w:cs="Arial"/>
          <w:lang w:eastAsia="en-US"/>
        </w:rPr>
      </w:pPr>
      <w:r w:rsidRPr="00ED2867">
        <w:rPr>
          <w:rFonts w:ascii="Verdana" w:eastAsia="Verdana" w:hAnsi="Verdana" w:cs="Arial"/>
          <w:lang w:eastAsia="en-US"/>
        </w:rPr>
        <w:t>Actively look for networking an</w:t>
      </w:r>
      <w:r w:rsidR="00E9082F">
        <w:rPr>
          <w:rFonts w:ascii="Verdana" w:eastAsia="Verdana" w:hAnsi="Verdana" w:cs="Arial"/>
          <w:lang w:eastAsia="en-US"/>
        </w:rPr>
        <w:t xml:space="preserve">d </w:t>
      </w:r>
      <w:r w:rsidRPr="00ED2867">
        <w:rPr>
          <w:rFonts w:ascii="Verdana" w:eastAsia="Verdana" w:hAnsi="Verdana" w:cs="Arial"/>
          <w:lang w:eastAsia="en-US"/>
        </w:rPr>
        <w:t>outreach</w:t>
      </w:r>
      <w:r w:rsidR="00E9082F">
        <w:rPr>
          <w:rFonts w:ascii="Verdana" w:eastAsia="Verdana" w:hAnsi="Verdana" w:cs="Arial"/>
          <w:lang w:eastAsia="en-US"/>
        </w:rPr>
        <w:t xml:space="preserve"> </w:t>
      </w:r>
      <w:r w:rsidR="00E9082F" w:rsidRPr="00ED2867">
        <w:rPr>
          <w:rFonts w:ascii="Verdana" w:eastAsia="Verdana" w:hAnsi="Verdana" w:cs="Arial"/>
          <w:lang w:eastAsia="en-US"/>
        </w:rPr>
        <w:t>opportunities</w:t>
      </w:r>
      <w:r w:rsidRPr="00ED2867">
        <w:rPr>
          <w:rFonts w:ascii="Verdana" w:eastAsia="Verdana" w:hAnsi="Verdana" w:cs="Arial"/>
          <w:lang w:eastAsia="en-US"/>
        </w:rPr>
        <w:t xml:space="preserve"> </w:t>
      </w:r>
      <w:r w:rsidR="00E9082F">
        <w:rPr>
          <w:rFonts w:ascii="Verdana" w:eastAsia="Verdana" w:hAnsi="Verdana" w:cs="Arial"/>
          <w:lang w:eastAsia="en-US"/>
        </w:rPr>
        <w:t>with</w:t>
      </w:r>
      <w:r w:rsidRPr="00ED2867">
        <w:rPr>
          <w:rFonts w:ascii="Verdana" w:eastAsia="Verdana" w:hAnsi="Verdana" w:cs="Arial"/>
          <w:lang w:eastAsia="en-US"/>
        </w:rPr>
        <w:t xml:space="preserve"> partners and young people in the community</w:t>
      </w:r>
      <w:r w:rsidR="00080DE9">
        <w:rPr>
          <w:rFonts w:ascii="Verdana" w:eastAsia="Verdana" w:hAnsi="Verdana" w:cs="Arial"/>
          <w:lang w:eastAsia="en-US"/>
        </w:rPr>
        <w:t xml:space="preserve">, attending community events, offsite outreach opportunities and sessions. </w:t>
      </w:r>
    </w:p>
    <w:p w14:paraId="3884620A" w14:textId="5C255448" w:rsidR="00080DE9" w:rsidRDefault="00080DE9" w:rsidP="00ED2867">
      <w:pPr>
        <w:pStyle w:val="ListParagraph"/>
        <w:numPr>
          <w:ilvl w:val="0"/>
          <w:numId w:val="47"/>
        </w:numPr>
        <w:spacing w:after="120"/>
        <w:jc w:val="both"/>
        <w:rPr>
          <w:rFonts w:ascii="Verdana" w:eastAsia="Verdana" w:hAnsi="Verdana" w:cs="Arial"/>
          <w:lang w:eastAsia="en-US"/>
        </w:rPr>
      </w:pPr>
      <w:r>
        <w:rPr>
          <w:rFonts w:ascii="Verdana" w:eastAsia="Verdana" w:hAnsi="Verdana" w:cs="Arial"/>
          <w:lang w:eastAsia="en-US"/>
        </w:rPr>
        <w:t xml:space="preserve">Ability to positively engage with residents of the YMCA, supporting them where appropriate. </w:t>
      </w:r>
    </w:p>
    <w:p w14:paraId="1F1F26CC" w14:textId="0A8B28A0" w:rsidR="00080DE9" w:rsidRPr="00ED2867" w:rsidRDefault="00080DE9" w:rsidP="00ED2867">
      <w:pPr>
        <w:pStyle w:val="ListParagraph"/>
        <w:numPr>
          <w:ilvl w:val="0"/>
          <w:numId w:val="47"/>
        </w:numPr>
        <w:spacing w:after="120"/>
        <w:jc w:val="both"/>
        <w:rPr>
          <w:rFonts w:ascii="Verdana" w:eastAsia="Verdana" w:hAnsi="Verdana" w:cs="Arial"/>
          <w:lang w:eastAsia="en-US"/>
        </w:rPr>
      </w:pPr>
      <w:r>
        <w:rPr>
          <w:rFonts w:ascii="Verdana" w:eastAsia="Verdana" w:hAnsi="Verdana" w:cs="Arial"/>
          <w:lang w:eastAsia="en-US"/>
        </w:rPr>
        <w:t xml:space="preserve">Ability to work as one team across the YMCA, positively using initiative to work with Health and </w:t>
      </w:r>
      <w:r w:rsidR="00146F10">
        <w:rPr>
          <w:rFonts w:ascii="Verdana" w:eastAsia="Verdana" w:hAnsi="Verdana" w:cs="Arial"/>
          <w:lang w:eastAsia="en-US"/>
        </w:rPr>
        <w:t>W</w:t>
      </w:r>
      <w:r>
        <w:rPr>
          <w:rFonts w:ascii="Verdana" w:eastAsia="Verdana" w:hAnsi="Verdana" w:cs="Arial"/>
          <w:lang w:eastAsia="en-US"/>
        </w:rPr>
        <w:t xml:space="preserve">ellbeing, </w:t>
      </w:r>
      <w:r w:rsidR="00146F10">
        <w:rPr>
          <w:rFonts w:ascii="Verdana" w:eastAsia="Verdana" w:hAnsi="Verdana" w:cs="Arial"/>
          <w:lang w:eastAsia="en-US"/>
        </w:rPr>
        <w:t>H</w:t>
      </w:r>
      <w:r>
        <w:rPr>
          <w:rFonts w:ascii="Verdana" w:eastAsia="Verdana" w:hAnsi="Verdana" w:cs="Arial"/>
          <w:lang w:eastAsia="en-US"/>
        </w:rPr>
        <w:t>ousing</w:t>
      </w:r>
      <w:r w:rsidR="00146F10">
        <w:rPr>
          <w:rFonts w:ascii="Verdana" w:eastAsia="Verdana" w:hAnsi="Verdana" w:cs="Arial"/>
          <w:lang w:eastAsia="en-US"/>
        </w:rPr>
        <w:t>,</w:t>
      </w:r>
      <w:r>
        <w:rPr>
          <w:rFonts w:ascii="Verdana" w:eastAsia="Verdana" w:hAnsi="Verdana" w:cs="Arial"/>
          <w:lang w:eastAsia="en-US"/>
        </w:rPr>
        <w:t xml:space="preserve"> and </w:t>
      </w:r>
      <w:r w:rsidR="00146F10">
        <w:rPr>
          <w:rFonts w:ascii="Verdana" w:eastAsia="Verdana" w:hAnsi="Verdana" w:cs="Arial"/>
          <w:lang w:eastAsia="en-US"/>
        </w:rPr>
        <w:t>F</w:t>
      </w:r>
      <w:r>
        <w:rPr>
          <w:rFonts w:ascii="Verdana" w:eastAsia="Verdana" w:hAnsi="Verdana" w:cs="Arial"/>
          <w:lang w:eastAsia="en-US"/>
        </w:rPr>
        <w:t xml:space="preserve">acilities teams. </w:t>
      </w:r>
    </w:p>
    <w:p w14:paraId="726A9671" w14:textId="2BC80123" w:rsidR="00ED2867" w:rsidRPr="00ED2867" w:rsidRDefault="00ED2867" w:rsidP="00ED2867">
      <w:pPr>
        <w:pStyle w:val="ListParagraph"/>
        <w:numPr>
          <w:ilvl w:val="0"/>
          <w:numId w:val="47"/>
        </w:numPr>
        <w:spacing w:after="120"/>
        <w:jc w:val="both"/>
        <w:rPr>
          <w:rFonts w:ascii="Verdana" w:eastAsia="Verdana" w:hAnsi="Verdana" w:cs="Arial"/>
          <w:lang w:eastAsia="en-US"/>
        </w:rPr>
      </w:pPr>
      <w:r w:rsidRPr="00ED2867">
        <w:rPr>
          <w:rFonts w:ascii="Verdana" w:eastAsia="Verdana" w:hAnsi="Verdana" w:cs="Arial"/>
          <w:lang w:eastAsia="en-US"/>
        </w:rPr>
        <w:t xml:space="preserve">Use monitoring and evaluation systems to record and track young </w:t>
      </w:r>
      <w:r w:rsidR="00080DE9" w:rsidRPr="00ED2867">
        <w:rPr>
          <w:rFonts w:ascii="Verdana" w:eastAsia="Verdana" w:hAnsi="Verdana" w:cs="Arial"/>
          <w:lang w:eastAsia="en-US"/>
        </w:rPr>
        <w:t>people’s</w:t>
      </w:r>
      <w:r w:rsidRPr="00ED2867">
        <w:rPr>
          <w:rFonts w:ascii="Verdana" w:eastAsia="Verdana" w:hAnsi="Verdana" w:cs="Arial"/>
          <w:lang w:eastAsia="en-US"/>
        </w:rPr>
        <w:t xml:space="preserve"> attendance and key contact information. </w:t>
      </w:r>
    </w:p>
    <w:p w14:paraId="07D025FF" w14:textId="5DA01A6F" w:rsidR="00ED2867" w:rsidRDefault="00ED2867" w:rsidP="00ED2867">
      <w:pPr>
        <w:pStyle w:val="ListParagraph"/>
        <w:numPr>
          <w:ilvl w:val="0"/>
          <w:numId w:val="47"/>
        </w:numPr>
        <w:spacing w:after="120"/>
        <w:jc w:val="both"/>
        <w:rPr>
          <w:rFonts w:ascii="Verdana" w:eastAsia="Verdana" w:hAnsi="Verdana" w:cs="Arial"/>
          <w:lang w:eastAsia="en-US"/>
        </w:rPr>
      </w:pPr>
      <w:r w:rsidRPr="00ED2867">
        <w:rPr>
          <w:rFonts w:ascii="Verdana" w:eastAsia="Verdana" w:hAnsi="Verdana" w:cs="Arial"/>
          <w:lang w:eastAsia="en-US"/>
        </w:rPr>
        <w:t>Work in partnership/collaboration with other YMCA SPG departments using the centres</w:t>
      </w:r>
      <w:r w:rsidR="00146F10">
        <w:rPr>
          <w:rFonts w:ascii="Verdana" w:eastAsia="Verdana" w:hAnsi="Verdana" w:cs="Arial"/>
          <w:lang w:eastAsia="en-US"/>
        </w:rPr>
        <w:t>,</w:t>
      </w:r>
      <w:r w:rsidRPr="00ED2867">
        <w:rPr>
          <w:rFonts w:ascii="Verdana" w:eastAsia="Verdana" w:hAnsi="Verdana" w:cs="Arial"/>
          <w:lang w:eastAsia="en-US"/>
        </w:rPr>
        <w:t xml:space="preserve"> faculties</w:t>
      </w:r>
      <w:r w:rsidR="00146F10">
        <w:rPr>
          <w:rFonts w:ascii="Verdana" w:eastAsia="Verdana" w:hAnsi="Verdana" w:cs="Arial"/>
          <w:lang w:eastAsia="en-US"/>
        </w:rPr>
        <w:t>,</w:t>
      </w:r>
      <w:r w:rsidRPr="00ED2867">
        <w:rPr>
          <w:rFonts w:ascii="Verdana" w:eastAsia="Verdana" w:hAnsi="Verdana" w:cs="Arial"/>
          <w:lang w:eastAsia="en-US"/>
        </w:rPr>
        <w:t xml:space="preserve"> and offices. </w:t>
      </w:r>
    </w:p>
    <w:p w14:paraId="226C74C4" w14:textId="77777777" w:rsidR="0079158A" w:rsidRPr="00ED2867" w:rsidRDefault="0079158A" w:rsidP="0079158A">
      <w:pPr>
        <w:pStyle w:val="ListParagraph"/>
        <w:spacing w:after="120"/>
        <w:jc w:val="both"/>
        <w:rPr>
          <w:rFonts w:ascii="Verdana" w:eastAsia="Verdana" w:hAnsi="Verdana" w:cs="Arial"/>
          <w:lang w:eastAsia="en-US"/>
        </w:rPr>
      </w:pPr>
    </w:p>
    <w:p w14:paraId="42A89274" w14:textId="77777777" w:rsidR="006A4827" w:rsidRPr="008545E9" w:rsidRDefault="006A4827" w:rsidP="008545E9">
      <w:pPr>
        <w:spacing w:after="120" w:line="240" w:lineRule="auto"/>
        <w:jc w:val="both"/>
        <w:rPr>
          <w:rFonts w:cs="Arial"/>
          <w:b/>
          <w:i/>
          <w:color w:val="auto"/>
          <w:sz w:val="22"/>
          <w:szCs w:val="22"/>
        </w:rPr>
      </w:pPr>
      <w:r w:rsidRPr="008545E9">
        <w:rPr>
          <w:rFonts w:cs="Arial"/>
          <w:b/>
          <w:i/>
          <w:color w:val="auto"/>
          <w:sz w:val="22"/>
          <w:szCs w:val="22"/>
        </w:rPr>
        <w:t>General – All Staff</w:t>
      </w:r>
    </w:p>
    <w:p w14:paraId="3D3BB60F" w14:textId="05FF8116" w:rsidR="009B0E4B" w:rsidRPr="008545E9" w:rsidRDefault="009B0E4B" w:rsidP="008545E9">
      <w:pPr>
        <w:numPr>
          <w:ilvl w:val="0"/>
          <w:numId w:val="35"/>
        </w:numPr>
        <w:spacing w:after="120" w:line="240" w:lineRule="auto"/>
        <w:jc w:val="both"/>
        <w:rPr>
          <w:color w:val="auto"/>
          <w:sz w:val="22"/>
          <w:szCs w:val="22"/>
        </w:rPr>
      </w:pPr>
      <w:r w:rsidRPr="008545E9">
        <w:rPr>
          <w:rFonts w:cs="Arial"/>
          <w:color w:val="auto"/>
          <w:sz w:val="22"/>
          <w:szCs w:val="22"/>
        </w:rPr>
        <w:t xml:space="preserve">Able to proficiently use IT systems, including working with databases, Microsoft </w:t>
      </w:r>
      <w:r w:rsidR="00C55484">
        <w:rPr>
          <w:rFonts w:cs="Arial"/>
          <w:color w:val="auto"/>
          <w:sz w:val="22"/>
          <w:szCs w:val="22"/>
        </w:rPr>
        <w:t>O</w:t>
      </w:r>
      <w:r w:rsidRPr="008545E9">
        <w:rPr>
          <w:rFonts w:cs="Arial"/>
          <w:color w:val="auto"/>
          <w:sz w:val="22"/>
          <w:szCs w:val="22"/>
        </w:rPr>
        <w:t>ffice, email,</w:t>
      </w:r>
      <w:r w:rsidR="00C55484">
        <w:rPr>
          <w:rFonts w:cs="Arial"/>
          <w:color w:val="auto"/>
          <w:sz w:val="22"/>
          <w:szCs w:val="22"/>
        </w:rPr>
        <w:t xml:space="preserve"> and the</w:t>
      </w:r>
      <w:r w:rsidRPr="008545E9">
        <w:rPr>
          <w:rFonts w:cs="Arial"/>
          <w:color w:val="auto"/>
          <w:sz w:val="22"/>
          <w:szCs w:val="22"/>
        </w:rPr>
        <w:t xml:space="preserve"> internet</w:t>
      </w:r>
      <w:r w:rsidR="00C55484">
        <w:rPr>
          <w:rFonts w:cs="Arial"/>
          <w:color w:val="auto"/>
          <w:sz w:val="22"/>
          <w:szCs w:val="22"/>
        </w:rPr>
        <w:t>.</w:t>
      </w:r>
    </w:p>
    <w:p w14:paraId="58073844" w14:textId="0483540A" w:rsidR="006A4827" w:rsidRPr="008545E9" w:rsidRDefault="006A4827" w:rsidP="008545E9">
      <w:pPr>
        <w:numPr>
          <w:ilvl w:val="0"/>
          <w:numId w:val="35"/>
        </w:numPr>
        <w:spacing w:after="120" w:line="240" w:lineRule="auto"/>
        <w:jc w:val="both"/>
        <w:rPr>
          <w:color w:val="auto"/>
          <w:sz w:val="22"/>
          <w:szCs w:val="22"/>
        </w:rPr>
      </w:pPr>
      <w:r w:rsidRPr="008545E9">
        <w:rPr>
          <w:color w:val="auto"/>
          <w:sz w:val="22"/>
          <w:szCs w:val="22"/>
        </w:rPr>
        <w:lastRenderedPageBreak/>
        <w:t>Attend all relevant training and development programmes.</w:t>
      </w:r>
    </w:p>
    <w:p w14:paraId="28067786" w14:textId="4DC8C900" w:rsidR="006A4827" w:rsidRPr="008545E9" w:rsidRDefault="006A4827" w:rsidP="00C55484">
      <w:pPr>
        <w:numPr>
          <w:ilvl w:val="0"/>
          <w:numId w:val="35"/>
        </w:numPr>
        <w:spacing w:after="120" w:line="240" w:lineRule="auto"/>
        <w:contextualSpacing/>
        <w:rPr>
          <w:rFonts w:cs="Arial"/>
          <w:color w:val="auto"/>
          <w:sz w:val="22"/>
          <w:szCs w:val="22"/>
        </w:rPr>
      </w:pPr>
      <w:r w:rsidRPr="008545E9">
        <w:rPr>
          <w:rFonts w:cs="Arial"/>
          <w:color w:val="auto"/>
          <w:sz w:val="22"/>
          <w:szCs w:val="22"/>
        </w:rPr>
        <w:t>Attend all relevant cross departmental, and Corporate Office meetings as and when</w:t>
      </w:r>
      <w:r w:rsidR="00C55484">
        <w:rPr>
          <w:rFonts w:cs="Arial"/>
          <w:color w:val="auto"/>
          <w:sz w:val="22"/>
          <w:szCs w:val="22"/>
        </w:rPr>
        <w:t xml:space="preserve"> </w:t>
      </w:r>
      <w:r w:rsidRPr="008545E9">
        <w:rPr>
          <w:rFonts w:cs="Arial"/>
          <w:color w:val="auto"/>
          <w:sz w:val="22"/>
          <w:szCs w:val="22"/>
        </w:rPr>
        <w:t>required.</w:t>
      </w:r>
      <w:r w:rsidR="00C55484">
        <w:rPr>
          <w:rFonts w:cs="Arial"/>
          <w:color w:val="auto"/>
          <w:sz w:val="22"/>
          <w:szCs w:val="22"/>
        </w:rPr>
        <w:br/>
      </w:r>
    </w:p>
    <w:p w14:paraId="73527916" w14:textId="59A4FDE7" w:rsidR="006A4827" w:rsidRDefault="006A4827" w:rsidP="00C55484">
      <w:pPr>
        <w:numPr>
          <w:ilvl w:val="0"/>
          <w:numId w:val="35"/>
        </w:numPr>
        <w:spacing w:after="120" w:line="240" w:lineRule="auto"/>
        <w:contextualSpacing/>
        <w:rPr>
          <w:color w:val="auto"/>
          <w:sz w:val="22"/>
          <w:szCs w:val="22"/>
        </w:rPr>
      </w:pPr>
      <w:r w:rsidRPr="008545E9">
        <w:rPr>
          <w:color w:val="auto"/>
          <w:sz w:val="22"/>
          <w:szCs w:val="22"/>
        </w:rPr>
        <w:t>Undertake any other duties as requested by line manager.</w:t>
      </w:r>
    </w:p>
    <w:p w14:paraId="5B1E7107" w14:textId="77777777" w:rsidR="00ED2867" w:rsidRPr="00ED2867" w:rsidRDefault="00ED2867" w:rsidP="00C55484">
      <w:pPr>
        <w:pStyle w:val="ListParagraph"/>
        <w:numPr>
          <w:ilvl w:val="0"/>
          <w:numId w:val="35"/>
        </w:numPr>
        <w:rPr>
          <w:rFonts w:ascii="Verdana" w:eastAsia="Verdana" w:hAnsi="Verdana"/>
          <w:lang w:eastAsia="en-US"/>
        </w:rPr>
      </w:pPr>
      <w:r w:rsidRPr="00ED2867">
        <w:rPr>
          <w:rFonts w:ascii="Verdana" w:eastAsia="Verdana" w:hAnsi="Verdana"/>
          <w:lang w:eastAsia="en-US"/>
        </w:rPr>
        <w:t xml:space="preserve">To be able to respect the Christian ethos of the YMCA and uphold its values. </w:t>
      </w:r>
    </w:p>
    <w:p w14:paraId="29AD78BC" w14:textId="77777777" w:rsidR="00ED2867" w:rsidRPr="008545E9" w:rsidRDefault="00ED2867" w:rsidP="00ED2867">
      <w:pPr>
        <w:spacing w:after="120" w:line="240" w:lineRule="auto"/>
        <w:ind w:left="360"/>
        <w:contextualSpacing/>
        <w:jc w:val="both"/>
        <w:rPr>
          <w:color w:val="auto"/>
          <w:sz w:val="22"/>
          <w:szCs w:val="22"/>
        </w:rPr>
      </w:pPr>
    </w:p>
    <w:bookmarkEnd w:id="0"/>
    <w:bookmarkEnd w:id="1"/>
    <w:p w14:paraId="6CED3895" w14:textId="77777777" w:rsidR="001C05B4" w:rsidRPr="008545E9" w:rsidRDefault="001C05B4" w:rsidP="008545E9">
      <w:pPr>
        <w:keepNext/>
        <w:keepLines/>
        <w:numPr>
          <w:ilvl w:val="12"/>
          <w:numId w:val="0"/>
        </w:numPr>
        <w:spacing w:after="120" w:line="240" w:lineRule="auto"/>
        <w:jc w:val="both"/>
        <w:outlineLvl w:val="8"/>
        <w:rPr>
          <w:rFonts w:eastAsiaTheme="majorEastAsia" w:cs="Arial"/>
          <w:b/>
          <w:iCs/>
          <w:color w:val="auto"/>
          <w:sz w:val="22"/>
          <w:szCs w:val="22"/>
        </w:rPr>
      </w:pPr>
    </w:p>
    <w:p w14:paraId="596FA2F0" w14:textId="201F542E" w:rsidR="006A4827" w:rsidRPr="008545E9" w:rsidRDefault="006A4827" w:rsidP="008545E9">
      <w:pPr>
        <w:keepNext/>
        <w:keepLines/>
        <w:numPr>
          <w:ilvl w:val="12"/>
          <w:numId w:val="0"/>
        </w:numPr>
        <w:spacing w:after="120" w:line="240" w:lineRule="auto"/>
        <w:jc w:val="both"/>
        <w:outlineLvl w:val="8"/>
        <w:rPr>
          <w:rFonts w:eastAsiaTheme="majorEastAsia" w:cs="Arial"/>
          <w:b/>
          <w:iCs/>
          <w:color w:val="auto"/>
          <w:sz w:val="22"/>
          <w:szCs w:val="22"/>
        </w:rPr>
      </w:pPr>
      <w:r w:rsidRPr="008545E9">
        <w:rPr>
          <w:rFonts w:eastAsiaTheme="majorEastAsia" w:cs="Arial"/>
          <w:b/>
          <w:iCs/>
          <w:color w:val="auto"/>
          <w:sz w:val="22"/>
          <w:szCs w:val="22"/>
        </w:rPr>
        <w:t>Scope and Limits of Authority</w:t>
      </w:r>
    </w:p>
    <w:p w14:paraId="7EE23B05" w14:textId="755E7025" w:rsidR="002D3097" w:rsidRPr="003C6523" w:rsidRDefault="00E9082F" w:rsidP="001C05B4">
      <w:pPr>
        <w:numPr>
          <w:ilvl w:val="12"/>
          <w:numId w:val="0"/>
        </w:numPr>
        <w:spacing w:after="120" w:line="240" w:lineRule="auto"/>
        <w:jc w:val="both"/>
        <w:rPr>
          <w:rFonts w:cs="Arial"/>
          <w:color w:val="auto"/>
          <w:sz w:val="22"/>
          <w:szCs w:val="22"/>
        </w:rPr>
      </w:pPr>
      <w:r w:rsidRPr="00E9082F">
        <w:rPr>
          <w:rFonts w:cs="Arial"/>
          <w:color w:val="auto"/>
          <w:sz w:val="22"/>
          <w:szCs w:val="22"/>
        </w:rPr>
        <w:t>The post-holder will work within established guidelines, using initiative to handle most queries and refer to the Youth Work Program</w:t>
      </w:r>
      <w:r w:rsidR="00C55484">
        <w:rPr>
          <w:rFonts w:cs="Arial"/>
          <w:color w:val="auto"/>
          <w:sz w:val="22"/>
          <w:szCs w:val="22"/>
        </w:rPr>
        <w:t>mes</w:t>
      </w:r>
      <w:r w:rsidRPr="00E9082F">
        <w:rPr>
          <w:rFonts w:cs="Arial"/>
          <w:color w:val="auto"/>
          <w:sz w:val="22"/>
          <w:szCs w:val="22"/>
        </w:rPr>
        <w:t xml:space="preserve"> </w:t>
      </w:r>
      <w:r w:rsidR="00C55484">
        <w:rPr>
          <w:rFonts w:cs="Arial"/>
          <w:color w:val="auto"/>
          <w:sz w:val="22"/>
          <w:szCs w:val="22"/>
        </w:rPr>
        <w:t>O</w:t>
      </w:r>
      <w:r w:rsidRPr="00E9082F">
        <w:rPr>
          <w:rFonts w:cs="Arial"/>
          <w:color w:val="auto"/>
          <w:sz w:val="22"/>
          <w:szCs w:val="22"/>
        </w:rPr>
        <w:t>fficer on any other matters</w:t>
      </w:r>
      <w:r w:rsidR="00C55484">
        <w:rPr>
          <w:rFonts w:cs="Arial"/>
          <w:color w:val="auto"/>
          <w:sz w:val="22"/>
          <w:szCs w:val="22"/>
        </w:rPr>
        <w:t>.</w:t>
      </w:r>
    </w:p>
    <w:p w14:paraId="433EFD61" w14:textId="7E80D34D" w:rsidR="001C05B4" w:rsidRPr="003C6523" w:rsidRDefault="001C05B4">
      <w:pPr>
        <w:spacing w:after="0" w:line="240" w:lineRule="auto"/>
        <w:rPr>
          <w:rFonts w:cs="Arial"/>
          <w:color w:val="auto"/>
          <w:sz w:val="22"/>
          <w:szCs w:val="22"/>
        </w:rPr>
      </w:pPr>
    </w:p>
    <w:p w14:paraId="3D6EAD70" w14:textId="15403698" w:rsidR="006A4827" w:rsidRPr="003C6523" w:rsidRDefault="00E9082F" w:rsidP="006A4827">
      <w:pPr>
        <w:keepNext/>
        <w:keepLines/>
        <w:numPr>
          <w:ilvl w:val="12"/>
          <w:numId w:val="0"/>
        </w:numPr>
        <w:spacing w:after="0" w:line="240" w:lineRule="auto"/>
        <w:jc w:val="center"/>
        <w:outlineLvl w:val="5"/>
        <w:rPr>
          <w:rFonts w:eastAsiaTheme="majorEastAsia" w:cstheme="majorBidi"/>
          <w:b/>
          <w:iCs/>
          <w:color w:val="auto"/>
          <w:sz w:val="32"/>
        </w:rPr>
      </w:pPr>
      <w:r>
        <w:rPr>
          <w:rFonts w:eastAsiaTheme="majorEastAsia" w:cstheme="majorBidi"/>
          <w:b/>
          <w:iCs/>
          <w:color w:val="auto"/>
          <w:sz w:val="32"/>
        </w:rPr>
        <w:t>Youth Worker</w:t>
      </w:r>
    </w:p>
    <w:p w14:paraId="5A007708" w14:textId="77777777" w:rsidR="006A4827" w:rsidRPr="003C6523" w:rsidRDefault="006A4827" w:rsidP="006A4827">
      <w:pPr>
        <w:spacing w:after="0" w:line="240" w:lineRule="auto"/>
        <w:rPr>
          <w:color w:val="auto"/>
          <w:sz w:val="20"/>
          <w:szCs w:val="24"/>
        </w:rPr>
      </w:pPr>
    </w:p>
    <w:p w14:paraId="5EE34379" w14:textId="7125D6EC" w:rsidR="006A4827" w:rsidRPr="003C6523" w:rsidRDefault="006A4827" w:rsidP="006A4827">
      <w:pPr>
        <w:keepNext/>
        <w:keepLines/>
        <w:numPr>
          <w:ilvl w:val="12"/>
          <w:numId w:val="0"/>
        </w:numPr>
        <w:spacing w:after="0" w:line="240" w:lineRule="auto"/>
        <w:jc w:val="center"/>
        <w:outlineLvl w:val="5"/>
        <w:rPr>
          <w:rFonts w:eastAsiaTheme="majorEastAsia" w:cstheme="majorBidi"/>
          <w:b/>
          <w:iCs/>
          <w:color w:val="auto"/>
          <w:sz w:val="24"/>
          <w:szCs w:val="24"/>
          <w:u w:val="single"/>
        </w:rPr>
      </w:pPr>
      <w:r w:rsidRPr="003C6523">
        <w:rPr>
          <w:rFonts w:eastAsiaTheme="majorEastAsia" w:cstheme="majorBidi"/>
          <w:iCs/>
          <w:color w:val="auto"/>
          <w:sz w:val="24"/>
          <w:szCs w:val="24"/>
          <w:u w:val="single"/>
        </w:rPr>
        <w:t>Person Specification</w:t>
      </w:r>
      <w:r w:rsidR="008545E9">
        <w:rPr>
          <w:rFonts w:eastAsiaTheme="majorEastAsia" w:cstheme="majorBidi"/>
          <w:iCs/>
          <w:color w:val="auto"/>
          <w:sz w:val="24"/>
          <w:szCs w:val="24"/>
          <w:u w:val="single"/>
        </w:rPr>
        <w:t xml:space="preserve"> </w:t>
      </w:r>
      <w:r w:rsidRPr="003C6523">
        <w:rPr>
          <w:rFonts w:eastAsiaTheme="majorEastAsia" w:cstheme="majorBidi"/>
          <w:iCs/>
          <w:color w:val="auto"/>
          <w:sz w:val="24"/>
          <w:szCs w:val="24"/>
          <w:u w:val="single"/>
        </w:rPr>
        <w:t>/</w:t>
      </w:r>
      <w:r w:rsidR="008545E9">
        <w:rPr>
          <w:rFonts w:eastAsiaTheme="majorEastAsia" w:cstheme="majorBidi"/>
          <w:iCs/>
          <w:color w:val="auto"/>
          <w:sz w:val="24"/>
          <w:szCs w:val="24"/>
          <w:u w:val="single"/>
        </w:rPr>
        <w:t xml:space="preserve"> </w:t>
      </w:r>
      <w:r w:rsidRPr="003C6523">
        <w:rPr>
          <w:rFonts w:eastAsiaTheme="majorEastAsia" w:cstheme="majorBidi"/>
          <w:iCs/>
          <w:color w:val="auto"/>
          <w:sz w:val="24"/>
          <w:szCs w:val="24"/>
          <w:u w:val="single"/>
        </w:rPr>
        <w:t>Key Competences</w:t>
      </w:r>
    </w:p>
    <w:p w14:paraId="4FA0636E" w14:textId="77777777" w:rsidR="006A4827" w:rsidRPr="003C6523" w:rsidRDefault="006A4827" w:rsidP="006A4827">
      <w:pPr>
        <w:spacing w:after="0" w:line="240" w:lineRule="auto"/>
        <w:rPr>
          <w:color w:val="auto"/>
          <w:sz w:val="22"/>
          <w:szCs w:val="24"/>
        </w:rPr>
      </w:pP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4031"/>
      </w:tblGrid>
      <w:tr w:rsidR="003C6523" w:rsidRPr="003C6523" w14:paraId="1B19FEC7" w14:textId="77777777" w:rsidTr="00C55484">
        <w:trPr>
          <w:cantSplit/>
        </w:trPr>
        <w:tc>
          <w:tcPr>
            <w:tcW w:w="9271" w:type="dxa"/>
            <w:gridSpan w:val="2"/>
          </w:tcPr>
          <w:p w14:paraId="57135112" w14:textId="2AC9325B" w:rsidR="006A4827" w:rsidRPr="003C6523" w:rsidRDefault="006A4827" w:rsidP="006A4827">
            <w:pPr>
              <w:keepNext/>
              <w:spacing w:after="0" w:line="240" w:lineRule="auto"/>
              <w:jc w:val="center"/>
              <w:outlineLvl w:val="0"/>
              <w:rPr>
                <w:rFonts w:cs="Helvetica"/>
                <w:bCs/>
                <w:color w:val="auto"/>
                <w:kern w:val="32"/>
                <w:sz w:val="22"/>
                <w:szCs w:val="22"/>
              </w:rPr>
            </w:pPr>
            <w:r w:rsidRPr="003C6523">
              <w:rPr>
                <w:rFonts w:cs="Helvetica"/>
                <w:b/>
                <w:bCs/>
                <w:color w:val="auto"/>
                <w:kern w:val="32"/>
                <w:sz w:val="22"/>
                <w:szCs w:val="22"/>
              </w:rPr>
              <w:t>KNOWLEDGE</w:t>
            </w:r>
            <w:r w:rsidR="00FB1635" w:rsidRPr="003C6523">
              <w:rPr>
                <w:rFonts w:cs="Helvetica"/>
                <w:b/>
                <w:bCs/>
                <w:color w:val="auto"/>
                <w:kern w:val="32"/>
                <w:sz w:val="22"/>
                <w:szCs w:val="22"/>
              </w:rPr>
              <w:t xml:space="preserve"> &amp; E</w:t>
            </w:r>
            <w:r w:rsidR="000734FC" w:rsidRPr="003C6523">
              <w:rPr>
                <w:rFonts w:cs="Helvetica"/>
                <w:b/>
                <w:bCs/>
                <w:color w:val="auto"/>
                <w:kern w:val="32"/>
                <w:sz w:val="22"/>
                <w:szCs w:val="22"/>
              </w:rPr>
              <w:t xml:space="preserve">XPERIENCE </w:t>
            </w:r>
          </w:p>
        </w:tc>
      </w:tr>
      <w:tr w:rsidR="003C6523" w:rsidRPr="003C6523" w14:paraId="2CEC7118" w14:textId="77777777" w:rsidTr="00C55484">
        <w:tc>
          <w:tcPr>
            <w:tcW w:w="5240" w:type="dxa"/>
          </w:tcPr>
          <w:p w14:paraId="4F4FC699" w14:textId="77777777" w:rsidR="006A4827" w:rsidRPr="003C6523" w:rsidRDefault="006A4827" w:rsidP="006A4827">
            <w:pPr>
              <w:keepNext/>
              <w:spacing w:after="0" w:line="240" w:lineRule="auto"/>
              <w:jc w:val="center"/>
              <w:outlineLvl w:val="0"/>
              <w:rPr>
                <w:rFonts w:cs="Arial"/>
                <w:bCs/>
                <w:color w:val="auto"/>
                <w:kern w:val="32"/>
                <w:sz w:val="22"/>
                <w:szCs w:val="22"/>
              </w:rPr>
            </w:pPr>
            <w:r w:rsidRPr="003C6523">
              <w:rPr>
                <w:rFonts w:cs="Arial"/>
                <w:b/>
                <w:bCs/>
                <w:color w:val="auto"/>
                <w:kern w:val="32"/>
                <w:sz w:val="22"/>
                <w:szCs w:val="22"/>
              </w:rPr>
              <w:t>Essential</w:t>
            </w:r>
          </w:p>
        </w:tc>
        <w:tc>
          <w:tcPr>
            <w:tcW w:w="4031" w:type="dxa"/>
          </w:tcPr>
          <w:p w14:paraId="4282BF29" w14:textId="77777777" w:rsidR="006A4827" w:rsidRPr="003C6523" w:rsidRDefault="006A4827" w:rsidP="006A4827">
            <w:pPr>
              <w:keepNext/>
              <w:spacing w:after="0" w:line="240" w:lineRule="auto"/>
              <w:jc w:val="center"/>
              <w:outlineLvl w:val="0"/>
              <w:rPr>
                <w:rFonts w:cs="Arial"/>
                <w:bCs/>
                <w:color w:val="auto"/>
                <w:kern w:val="32"/>
                <w:sz w:val="22"/>
                <w:szCs w:val="22"/>
              </w:rPr>
            </w:pPr>
            <w:r w:rsidRPr="003C6523">
              <w:rPr>
                <w:rFonts w:cs="Arial"/>
                <w:b/>
                <w:bCs/>
                <w:color w:val="auto"/>
                <w:kern w:val="32"/>
                <w:sz w:val="22"/>
                <w:szCs w:val="22"/>
              </w:rPr>
              <w:t>Desirable</w:t>
            </w:r>
          </w:p>
        </w:tc>
      </w:tr>
      <w:tr w:rsidR="00C55484" w:rsidRPr="003C6523" w14:paraId="65363DD6" w14:textId="77777777" w:rsidTr="00C55484">
        <w:tc>
          <w:tcPr>
            <w:tcW w:w="5240" w:type="dxa"/>
          </w:tcPr>
          <w:p w14:paraId="2DF2CDEC" w14:textId="59BBEFF9" w:rsidR="00C55484" w:rsidRDefault="00C55484" w:rsidP="00C55484">
            <w:pPr>
              <w:spacing w:after="0" w:line="240" w:lineRule="auto"/>
              <w:rPr>
                <w:rFonts w:eastAsia="Times New Roman"/>
                <w:bCs/>
                <w:color w:val="auto"/>
                <w:sz w:val="22"/>
                <w:szCs w:val="22"/>
                <w:lang w:bidi="he-IL"/>
              </w:rPr>
            </w:pPr>
            <w:r w:rsidRPr="004D2CFD">
              <w:rPr>
                <w:rFonts w:eastAsia="Times New Roman"/>
                <w:bCs/>
                <w:color w:val="auto"/>
                <w:sz w:val="22"/>
                <w:szCs w:val="22"/>
                <w:lang w:bidi="he-IL"/>
              </w:rPr>
              <w:t>An understanding of the issues facing young</w:t>
            </w:r>
            <w:r>
              <w:rPr>
                <w:rFonts w:eastAsia="Times New Roman"/>
                <w:bCs/>
                <w:color w:val="auto"/>
                <w:sz w:val="22"/>
                <w:szCs w:val="22"/>
                <w:lang w:bidi="he-IL"/>
              </w:rPr>
              <w:t xml:space="preserve"> people.</w:t>
            </w:r>
          </w:p>
          <w:p w14:paraId="05BB8076" w14:textId="685F6000" w:rsidR="00C55484" w:rsidRPr="003C6523" w:rsidRDefault="00C55484" w:rsidP="00C55484">
            <w:pPr>
              <w:spacing w:after="0" w:line="240" w:lineRule="auto"/>
              <w:rPr>
                <w:rFonts w:cs="Arial"/>
                <w:color w:val="auto"/>
                <w:sz w:val="22"/>
                <w:szCs w:val="22"/>
              </w:rPr>
            </w:pPr>
          </w:p>
        </w:tc>
        <w:tc>
          <w:tcPr>
            <w:tcW w:w="4031" w:type="dxa"/>
          </w:tcPr>
          <w:p w14:paraId="053BE113" w14:textId="04EB2CC0" w:rsidR="00C55484" w:rsidRPr="003C6523" w:rsidRDefault="00C55484" w:rsidP="00C55484">
            <w:pPr>
              <w:spacing w:after="0" w:line="240" w:lineRule="auto"/>
              <w:rPr>
                <w:rFonts w:cs="Arial"/>
                <w:color w:val="auto"/>
                <w:sz w:val="22"/>
                <w:szCs w:val="22"/>
              </w:rPr>
            </w:pPr>
            <w:r w:rsidRPr="004D2CFD">
              <w:rPr>
                <w:rFonts w:eastAsia="Times New Roman"/>
                <w:bCs/>
                <w:color w:val="auto"/>
                <w:sz w:val="22"/>
                <w:szCs w:val="22"/>
                <w:lang w:bidi="he-IL"/>
              </w:rPr>
              <w:t>Level 2 Safeguarding An understanding of Safeguarding</w:t>
            </w:r>
            <w:r>
              <w:rPr>
                <w:rFonts w:eastAsia="Times New Roman"/>
                <w:bCs/>
                <w:color w:val="auto"/>
                <w:sz w:val="22"/>
                <w:szCs w:val="22"/>
                <w:lang w:bidi="he-IL"/>
              </w:rPr>
              <w:t>.</w:t>
            </w:r>
          </w:p>
        </w:tc>
      </w:tr>
      <w:tr w:rsidR="00C55484" w:rsidRPr="003C6523" w14:paraId="41BA5A34" w14:textId="77777777" w:rsidTr="00C55484">
        <w:tc>
          <w:tcPr>
            <w:tcW w:w="5240" w:type="dxa"/>
          </w:tcPr>
          <w:p w14:paraId="0B04FF1F" w14:textId="1ADF83A0" w:rsidR="00C55484" w:rsidRDefault="00C55484" w:rsidP="00C55484">
            <w:pPr>
              <w:spacing w:after="0" w:line="240" w:lineRule="auto"/>
              <w:rPr>
                <w:rFonts w:cs="Helvetica"/>
                <w:color w:val="auto"/>
                <w:sz w:val="22"/>
                <w:szCs w:val="22"/>
                <w:shd w:val="clear" w:color="auto" w:fill="FFFFFF"/>
              </w:rPr>
            </w:pPr>
            <w:r w:rsidRPr="003A3A5E">
              <w:rPr>
                <w:rFonts w:cs="Helvetica"/>
                <w:color w:val="auto"/>
                <w:sz w:val="22"/>
                <w:szCs w:val="22"/>
                <w:shd w:val="clear" w:color="auto" w:fill="FFFFFF"/>
              </w:rPr>
              <w:t>Be aware of the limits that are required and the boundaries between the youth/youth worker relationship</w:t>
            </w:r>
            <w:r>
              <w:rPr>
                <w:rFonts w:cs="Helvetica"/>
                <w:color w:val="auto"/>
                <w:sz w:val="22"/>
                <w:szCs w:val="22"/>
                <w:shd w:val="clear" w:color="auto" w:fill="FFFFFF"/>
              </w:rPr>
              <w:t>.</w:t>
            </w:r>
          </w:p>
          <w:p w14:paraId="69606506" w14:textId="1133CB25" w:rsidR="00C55484" w:rsidRPr="003A3A5E" w:rsidRDefault="00C55484" w:rsidP="00C55484">
            <w:pPr>
              <w:spacing w:after="0" w:line="240" w:lineRule="auto"/>
              <w:rPr>
                <w:rFonts w:cs="Helvetica"/>
                <w:color w:val="auto"/>
                <w:sz w:val="22"/>
                <w:szCs w:val="22"/>
                <w:shd w:val="clear" w:color="auto" w:fill="FFFFFF"/>
              </w:rPr>
            </w:pPr>
          </w:p>
        </w:tc>
        <w:tc>
          <w:tcPr>
            <w:tcW w:w="4031" w:type="dxa"/>
          </w:tcPr>
          <w:p w14:paraId="32109895" w14:textId="262489D8" w:rsidR="00C55484" w:rsidRPr="004D2CFD" w:rsidRDefault="00C55484" w:rsidP="00C55484">
            <w:pPr>
              <w:spacing w:after="0" w:line="240" w:lineRule="auto"/>
              <w:rPr>
                <w:rFonts w:eastAsia="Times New Roman"/>
                <w:bCs/>
                <w:color w:val="auto"/>
                <w:sz w:val="22"/>
                <w:szCs w:val="22"/>
                <w:lang w:bidi="he-IL"/>
              </w:rPr>
            </w:pPr>
            <w:r w:rsidRPr="004D2CFD">
              <w:rPr>
                <w:rFonts w:eastAsia="Times New Roman"/>
                <w:bCs/>
                <w:color w:val="auto"/>
                <w:sz w:val="22"/>
                <w:szCs w:val="22"/>
                <w:lang w:bidi="he-IL"/>
              </w:rPr>
              <w:t>NVQ Level 2 in Youth Work</w:t>
            </w:r>
            <w:r>
              <w:rPr>
                <w:rFonts w:eastAsia="Times New Roman"/>
                <w:bCs/>
                <w:color w:val="auto"/>
                <w:sz w:val="22"/>
                <w:szCs w:val="22"/>
                <w:lang w:bidi="he-IL"/>
              </w:rPr>
              <w:t>.</w:t>
            </w:r>
          </w:p>
        </w:tc>
      </w:tr>
      <w:tr w:rsidR="00C55484" w:rsidRPr="003C6523" w14:paraId="0D2761D9" w14:textId="77777777" w:rsidTr="00C55484">
        <w:tc>
          <w:tcPr>
            <w:tcW w:w="5240" w:type="dxa"/>
          </w:tcPr>
          <w:p w14:paraId="23804107" w14:textId="751BCC6E" w:rsidR="00C55484" w:rsidRPr="003A3A5E" w:rsidRDefault="00C55484" w:rsidP="00C55484">
            <w:pPr>
              <w:spacing w:after="0" w:line="240" w:lineRule="auto"/>
              <w:rPr>
                <w:rFonts w:cs="Helvetica"/>
                <w:color w:val="auto"/>
                <w:sz w:val="22"/>
                <w:szCs w:val="22"/>
                <w:shd w:val="clear" w:color="auto" w:fill="FFFFFF"/>
              </w:rPr>
            </w:pPr>
            <w:r>
              <w:rPr>
                <w:rFonts w:cs="Helvetica"/>
                <w:color w:val="auto"/>
                <w:sz w:val="22"/>
                <w:szCs w:val="22"/>
                <w:shd w:val="clear" w:color="auto" w:fill="FFFFFF"/>
              </w:rPr>
              <w:t xml:space="preserve">Be able to show </w:t>
            </w:r>
            <w:r w:rsidRPr="003A3A5E">
              <w:rPr>
                <w:rFonts w:cs="Helvetica"/>
                <w:color w:val="auto"/>
                <w:sz w:val="22"/>
                <w:szCs w:val="22"/>
                <w:shd w:val="clear" w:color="auto" w:fill="FFFFFF"/>
              </w:rPr>
              <w:t>patience, tolerance</w:t>
            </w:r>
            <w:r>
              <w:rPr>
                <w:rFonts w:cs="Helvetica"/>
                <w:color w:val="auto"/>
                <w:sz w:val="22"/>
                <w:szCs w:val="22"/>
                <w:shd w:val="clear" w:color="auto" w:fill="FFFFFF"/>
              </w:rPr>
              <w:t>,</w:t>
            </w:r>
            <w:r w:rsidRPr="003A3A5E">
              <w:rPr>
                <w:rFonts w:cs="Helvetica"/>
                <w:color w:val="auto"/>
                <w:sz w:val="22"/>
                <w:szCs w:val="22"/>
                <w:shd w:val="clear" w:color="auto" w:fill="FFFFFF"/>
              </w:rPr>
              <w:t xml:space="preserve"> and flexibility</w:t>
            </w:r>
            <w:r>
              <w:rPr>
                <w:rFonts w:cs="Helvetica"/>
                <w:color w:val="auto"/>
                <w:sz w:val="22"/>
                <w:szCs w:val="22"/>
                <w:shd w:val="clear" w:color="auto" w:fill="FFFFFF"/>
              </w:rPr>
              <w:t>.</w:t>
            </w:r>
          </w:p>
        </w:tc>
        <w:tc>
          <w:tcPr>
            <w:tcW w:w="4031" w:type="dxa"/>
          </w:tcPr>
          <w:p w14:paraId="0A4B7DD7" w14:textId="4B77B49C" w:rsidR="00C55484" w:rsidRPr="003C6523" w:rsidRDefault="00C55484" w:rsidP="00C55484">
            <w:pPr>
              <w:spacing w:after="0" w:line="240" w:lineRule="auto"/>
              <w:rPr>
                <w:rFonts w:cs="Arial"/>
                <w:color w:val="auto"/>
                <w:sz w:val="22"/>
                <w:szCs w:val="22"/>
              </w:rPr>
            </w:pPr>
            <w:r>
              <w:rPr>
                <w:rFonts w:eastAsia="Times New Roman"/>
                <w:bCs/>
                <w:color w:val="auto"/>
                <w:sz w:val="22"/>
                <w:szCs w:val="22"/>
                <w:lang w:bidi="he-IL"/>
              </w:rPr>
              <w:t>Experience in the delivery of non-contact boxing.</w:t>
            </w:r>
          </w:p>
        </w:tc>
      </w:tr>
      <w:tr w:rsidR="00C55484" w:rsidRPr="003C6523" w14:paraId="5753A40B" w14:textId="77777777" w:rsidTr="00C55484">
        <w:tc>
          <w:tcPr>
            <w:tcW w:w="5240" w:type="dxa"/>
          </w:tcPr>
          <w:p w14:paraId="2E04A68A" w14:textId="77777777" w:rsidR="00C55484" w:rsidRDefault="00C55484" w:rsidP="00C55484">
            <w:pPr>
              <w:spacing w:after="0" w:line="240" w:lineRule="auto"/>
              <w:rPr>
                <w:rFonts w:cs="Helvetica"/>
                <w:color w:val="auto"/>
                <w:sz w:val="22"/>
                <w:szCs w:val="22"/>
                <w:shd w:val="clear" w:color="auto" w:fill="FFFFFF"/>
              </w:rPr>
            </w:pPr>
            <w:r>
              <w:rPr>
                <w:rFonts w:cs="Helvetica"/>
                <w:color w:val="auto"/>
                <w:sz w:val="22"/>
                <w:szCs w:val="22"/>
                <w:shd w:val="clear" w:color="auto" w:fill="FFFFFF"/>
              </w:rPr>
              <w:t>T</w:t>
            </w:r>
            <w:r w:rsidRPr="003A3A5E">
              <w:rPr>
                <w:rFonts w:cs="Helvetica"/>
                <w:color w:val="auto"/>
                <w:sz w:val="22"/>
                <w:szCs w:val="22"/>
                <w:shd w:val="clear" w:color="auto" w:fill="FFFFFF"/>
              </w:rPr>
              <w:t xml:space="preserve">he ability to treat young people's concerns with respect and </w:t>
            </w:r>
            <w:r>
              <w:rPr>
                <w:rFonts w:cs="Helvetica"/>
                <w:color w:val="auto"/>
                <w:sz w:val="22"/>
                <w:szCs w:val="22"/>
                <w:shd w:val="clear" w:color="auto" w:fill="FFFFFF"/>
              </w:rPr>
              <w:t>sensitivity.</w:t>
            </w:r>
          </w:p>
          <w:p w14:paraId="7AAF88CD" w14:textId="0291CA25" w:rsidR="00C55484" w:rsidRPr="003A3A5E" w:rsidRDefault="00C55484" w:rsidP="00C55484">
            <w:pPr>
              <w:spacing w:after="0" w:line="240" w:lineRule="auto"/>
              <w:rPr>
                <w:rFonts w:cs="Helvetica"/>
                <w:color w:val="auto"/>
                <w:sz w:val="22"/>
                <w:szCs w:val="22"/>
                <w:shd w:val="clear" w:color="auto" w:fill="FFFFFF"/>
              </w:rPr>
            </w:pPr>
          </w:p>
        </w:tc>
        <w:tc>
          <w:tcPr>
            <w:tcW w:w="4031" w:type="dxa"/>
          </w:tcPr>
          <w:p w14:paraId="3B200B05" w14:textId="3DEB6DF0" w:rsidR="00C55484" w:rsidRPr="004D2CFD" w:rsidRDefault="00C55484" w:rsidP="00C55484">
            <w:pPr>
              <w:spacing w:after="0" w:line="240" w:lineRule="auto"/>
              <w:rPr>
                <w:rFonts w:eastAsia="Times New Roman"/>
                <w:bCs/>
                <w:color w:val="auto"/>
                <w:sz w:val="22"/>
                <w:szCs w:val="22"/>
                <w:lang w:bidi="he-IL"/>
              </w:rPr>
            </w:pPr>
          </w:p>
        </w:tc>
      </w:tr>
      <w:tr w:rsidR="00C55484" w:rsidRPr="003C6523" w14:paraId="449B3358" w14:textId="77777777" w:rsidTr="00C55484">
        <w:trPr>
          <w:trHeight w:val="817"/>
        </w:trPr>
        <w:tc>
          <w:tcPr>
            <w:tcW w:w="5240" w:type="dxa"/>
          </w:tcPr>
          <w:p w14:paraId="6CEF33D3" w14:textId="0375BF5A" w:rsidR="00C55484" w:rsidRPr="003C6523" w:rsidRDefault="00C55484" w:rsidP="00C55484">
            <w:pPr>
              <w:spacing w:after="0" w:line="240" w:lineRule="auto"/>
              <w:rPr>
                <w:rFonts w:cs="Arial"/>
                <w:color w:val="auto"/>
                <w:sz w:val="22"/>
                <w:szCs w:val="22"/>
              </w:rPr>
            </w:pPr>
            <w:r w:rsidRPr="00C564CA">
              <w:rPr>
                <w:rFonts w:eastAsia="Times New Roman"/>
                <w:bCs/>
                <w:color w:val="auto"/>
                <w:sz w:val="22"/>
                <w:szCs w:val="22"/>
                <w:lang w:bidi="he-IL"/>
              </w:rPr>
              <w:t>Experience in engaging with young people</w:t>
            </w:r>
            <w:r>
              <w:rPr>
                <w:rFonts w:eastAsia="Times New Roman"/>
                <w:bCs/>
                <w:color w:val="auto"/>
                <w:sz w:val="22"/>
                <w:szCs w:val="22"/>
                <w:lang w:bidi="he-IL"/>
              </w:rPr>
              <w:t>.</w:t>
            </w:r>
          </w:p>
        </w:tc>
        <w:tc>
          <w:tcPr>
            <w:tcW w:w="4031" w:type="dxa"/>
          </w:tcPr>
          <w:p w14:paraId="2FA413E0" w14:textId="77777777" w:rsidR="00C55484" w:rsidRPr="003C6523" w:rsidRDefault="00C55484" w:rsidP="00C55484">
            <w:pPr>
              <w:spacing w:after="0" w:line="240" w:lineRule="auto"/>
              <w:rPr>
                <w:rFonts w:cs="Arial"/>
                <w:color w:val="auto"/>
                <w:sz w:val="22"/>
                <w:szCs w:val="22"/>
              </w:rPr>
            </w:pPr>
          </w:p>
        </w:tc>
      </w:tr>
      <w:tr w:rsidR="00C55484" w:rsidRPr="003C6523" w14:paraId="05BFFFCA" w14:textId="77777777" w:rsidTr="00C55484">
        <w:tc>
          <w:tcPr>
            <w:tcW w:w="5240" w:type="dxa"/>
          </w:tcPr>
          <w:p w14:paraId="1F7DC15F" w14:textId="7A7AEFB1" w:rsidR="00C55484" w:rsidRPr="004D2CFD" w:rsidRDefault="00C55484" w:rsidP="007E584B">
            <w:pPr>
              <w:spacing w:after="0" w:line="240" w:lineRule="auto"/>
              <w:rPr>
                <w:rFonts w:eastAsia="Times New Roman"/>
                <w:bCs/>
                <w:color w:val="auto"/>
                <w:sz w:val="22"/>
                <w:szCs w:val="22"/>
                <w:lang w:bidi="he-IL"/>
              </w:rPr>
            </w:pPr>
          </w:p>
        </w:tc>
        <w:tc>
          <w:tcPr>
            <w:tcW w:w="4031" w:type="dxa"/>
          </w:tcPr>
          <w:p w14:paraId="7031AFDF" w14:textId="77777777" w:rsidR="007E584B" w:rsidRDefault="007E584B" w:rsidP="007E584B">
            <w:pPr>
              <w:spacing w:after="0" w:line="240" w:lineRule="auto"/>
              <w:rPr>
                <w:rFonts w:eastAsia="Times New Roman"/>
                <w:bCs/>
                <w:color w:val="auto"/>
                <w:sz w:val="22"/>
                <w:szCs w:val="22"/>
                <w:lang w:bidi="he-IL"/>
              </w:rPr>
            </w:pPr>
            <w:r w:rsidRPr="00C564CA">
              <w:rPr>
                <w:rFonts w:eastAsia="Times New Roman"/>
                <w:bCs/>
                <w:color w:val="auto"/>
                <w:sz w:val="22"/>
                <w:szCs w:val="22"/>
                <w:lang w:bidi="he-IL"/>
              </w:rPr>
              <w:t>Experience in working in a youth club setting</w:t>
            </w:r>
            <w:r>
              <w:rPr>
                <w:rFonts w:eastAsia="Times New Roman"/>
                <w:bCs/>
                <w:color w:val="auto"/>
                <w:sz w:val="22"/>
                <w:szCs w:val="22"/>
                <w:lang w:bidi="he-IL"/>
              </w:rPr>
              <w:t xml:space="preserve"> and football coaching</w:t>
            </w:r>
            <w:r w:rsidRPr="00C564CA">
              <w:rPr>
                <w:rFonts w:eastAsia="Times New Roman"/>
                <w:bCs/>
                <w:color w:val="auto"/>
                <w:sz w:val="22"/>
                <w:szCs w:val="22"/>
                <w:lang w:bidi="he-IL"/>
              </w:rPr>
              <w:t xml:space="preserve"> either paid or voluntary</w:t>
            </w:r>
            <w:r>
              <w:rPr>
                <w:rFonts w:eastAsia="Times New Roman"/>
                <w:bCs/>
                <w:color w:val="auto"/>
                <w:sz w:val="22"/>
                <w:szCs w:val="22"/>
                <w:lang w:bidi="he-IL"/>
              </w:rPr>
              <w:t>.</w:t>
            </w:r>
          </w:p>
          <w:p w14:paraId="36701AC6" w14:textId="77777777" w:rsidR="00C55484" w:rsidRPr="003C6523" w:rsidRDefault="00C55484" w:rsidP="007E584B">
            <w:pPr>
              <w:spacing w:after="0" w:line="240" w:lineRule="auto"/>
              <w:ind w:firstLine="720"/>
              <w:rPr>
                <w:rFonts w:cs="Arial"/>
                <w:color w:val="auto"/>
                <w:sz w:val="22"/>
                <w:szCs w:val="22"/>
              </w:rPr>
            </w:pPr>
          </w:p>
        </w:tc>
      </w:tr>
      <w:tr w:rsidR="00C55484" w:rsidRPr="003C6523" w14:paraId="5FF72E3E" w14:textId="77777777" w:rsidTr="00C55484">
        <w:tc>
          <w:tcPr>
            <w:tcW w:w="5240" w:type="dxa"/>
          </w:tcPr>
          <w:p w14:paraId="64FA3515" w14:textId="5F178DD6" w:rsidR="00C55484" w:rsidRDefault="00C55484" w:rsidP="00C55484">
            <w:pPr>
              <w:spacing w:after="0" w:line="240" w:lineRule="auto"/>
              <w:rPr>
                <w:rFonts w:eastAsia="Times New Roman"/>
                <w:bCs/>
                <w:color w:val="auto"/>
                <w:sz w:val="22"/>
                <w:szCs w:val="22"/>
                <w:lang w:bidi="he-IL"/>
              </w:rPr>
            </w:pPr>
            <w:r w:rsidRPr="004D2CFD">
              <w:rPr>
                <w:rFonts w:eastAsia="Times New Roman"/>
                <w:bCs/>
                <w:color w:val="auto"/>
                <w:sz w:val="22"/>
                <w:szCs w:val="22"/>
                <w:lang w:bidi="he-IL"/>
              </w:rPr>
              <w:t>An understanding of Safeguarding and good practi</w:t>
            </w:r>
            <w:r>
              <w:rPr>
                <w:rFonts w:eastAsia="Times New Roman"/>
                <w:bCs/>
                <w:color w:val="auto"/>
                <w:sz w:val="22"/>
                <w:szCs w:val="22"/>
                <w:lang w:bidi="he-IL"/>
              </w:rPr>
              <w:t>c</w:t>
            </w:r>
            <w:r w:rsidRPr="004D2CFD">
              <w:rPr>
                <w:rFonts w:eastAsia="Times New Roman"/>
                <w:bCs/>
                <w:color w:val="auto"/>
                <w:sz w:val="22"/>
                <w:szCs w:val="22"/>
                <w:lang w:bidi="he-IL"/>
              </w:rPr>
              <w:t>e in a youth work setting</w:t>
            </w:r>
            <w:r>
              <w:rPr>
                <w:rFonts w:eastAsia="Times New Roman"/>
                <w:bCs/>
                <w:color w:val="auto"/>
                <w:sz w:val="22"/>
                <w:szCs w:val="22"/>
                <w:lang w:bidi="he-IL"/>
              </w:rPr>
              <w:t>.</w:t>
            </w:r>
          </w:p>
          <w:p w14:paraId="5A3A118B" w14:textId="4D1620EE" w:rsidR="00C55484" w:rsidRPr="004D2CFD" w:rsidRDefault="00C55484" w:rsidP="00C55484">
            <w:pPr>
              <w:spacing w:after="0" w:line="240" w:lineRule="auto"/>
              <w:rPr>
                <w:rFonts w:eastAsia="Times New Roman"/>
                <w:bCs/>
                <w:color w:val="auto"/>
                <w:sz w:val="22"/>
                <w:szCs w:val="22"/>
                <w:lang w:bidi="he-IL"/>
              </w:rPr>
            </w:pPr>
          </w:p>
        </w:tc>
        <w:tc>
          <w:tcPr>
            <w:tcW w:w="4031" w:type="dxa"/>
          </w:tcPr>
          <w:p w14:paraId="00BFFA6F" w14:textId="77777777" w:rsidR="00C55484" w:rsidRPr="003C6523" w:rsidRDefault="00C55484" w:rsidP="00C55484">
            <w:pPr>
              <w:spacing w:after="0" w:line="240" w:lineRule="auto"/>
              <w:rPr>
                <w:rFonts w:cs="Arial"/>
                <w:color w:val="auto"/>
                <w:sz w:val="22"/>
                <w:szCs w:val="22"/>
              </w:rPr>
            </w:pPr>
          </w:p>
        </w:tc>
      </w:tr>
      <w:tr w:rsidR="00C55484" w:rsidRPr="003C6523" w14:paraId="2854774B" w14:textId="77777777" w:rsidTr="00C55484">
        <w:tc>
          <w:tcPr>
            <w:tcW w:w="9271" w:type="dxa"/>
            <w:gridSpan w:val="2"/>
          </w:tcPr>
          <w:p w14:paraId="4E420E0D" w14:textId="77777777" w:rsidR="00C55484" w:rsidRDefault="00C55484" w:rsidP="00C55484">
            <w:pPr>
              <w:spacing w:after="0" w:line="240" w:lineRule="auto"/>
              <w:jc w:val="center"/>
              <w:rPr>
                <w:rFonts w:cs="Arial"/>
                <w:color w:val="auto"/>
                <w:sz w:val="22"/>
                <w:szCs w:val="22"/>
              </w:rPr>
            </w:pPr>
          </w:p>
          <w:p w14:paraId="4C284706" w14:textId="77777777" w:rsidR="00146F10" w:rsidRDefault="00146F10" w:rsidP="00C55484">
            <w:pPr>
              <w:spacing w:after="0" w:line="240" w:lineRule="auto"/>
              <w:jc w:val="center"/>
              <w:rPr>
                <w:rFonts w:cs="Arial"/>
                <w:color w:val="auto"/>
                <w:sz w:val="22"/>
                <w:szCs w:val="22"/>
              </w:rPr>
            </w:pPr>
          </w:p>
          <w:p w14:paraId="43CCF15E" w14:textId="5721F106" w:rsidR="00146F10" w:rsidRPr="003C6523" w:rsidRDefault="00146F10" w:rsidP="00C55484">
            <w:pPr>
              <w:spacing w:after="0" w:line="240" w:lineRule="auto"/>
              <w:jc w:val="center"/>
              <w:rPr>
                <w:rFonts w:cs="Arial"/>
                <w:color w:val="auto"/>
                <w:sz w:val="22"/>
                <w:szCs w:val="22"/>
              </w:rPr>
            </w:pPr>
          </w:p>
        </w:tc>
      </w:tr>
      <w:tr w:rsidR="00146F10" w:rsidRPr="003C6523" w14:paraId="161C6136" w14:textId="77777777" w:rsidTr="009B07BF">
        <w:tc>
          <w:tcPr>
            <w:tcW w:w="9271" w:type="dxa"/>
            <w:gridSpan w:val="2"/>
          </w:tcPr>
          <w:p w14:paraId="1011CE19" w14:textId="7C93E60F" w:rsidR="00146F10" w:rsidRPr="003C6523" w:rsidRDefault="00146F10" w:rsidP="00146F10">
            <w:pPr>
              <w:spacing w:after="0" w:line="240" w:lineRule="auto"/>
              <w:jc w:val="center"/>
              <w:rPr>
                <w:rFonts w:cs="Arial"/>
                <w:color w:val="auto"/>
                <w:sz w:val="22"/>
                <w:szCs w:val="22"/>
              </w:rPr>
            </w:pPr>
            <w:r w:rsidRPr="003C6523">
              <w:rPr>
                <w:rFonts w:cs="Arial"/>
                <w:b/>
                <w:bCs/>
                <w:color w:val="auto"/>
                <w:kern w:val="32"/>
                <w:sz w:val="22"/>
                <w:szCs w:val="22"/>
              </w:rPr>
              <w:t xml:space="preserve">KEY </w:t>
            </w:r>
            <w:proofErr w:type="gramStart"/>
            <w:r w:rsidRPr="003C6523">
              <w:rPr>
                <w:rFonts w:cs="Arial"/>
                <w:b/>
                <w:bCs/>
                <w:color w:val="auto"/>
                <w:kern w:val="32"/>
                <w:sz w:val="22"/>
                <w:szCs w:val="22"/>
              </w:rPr>
              <w:t>COMPETENCIES  &amp;</w:t>
            </w:r>
            <w:proofErr w:type="gramEnd"/>
            <w:r w:rsidRPr="003C6523">
              <w:rPr>
                <w:rFonts w:cs="Arial"/>
                <w:b/>
                <w:bCs/>
                <w:color w:val="auto"/>
                <w:kern w:val="32"/>
                <w:sz w:val="22"/>
                <w:szCs w:val="22"/>
              </w:rPr>
              <w:t xml:space="preserve"> SKILLS</w:t>
            </w:r>
          </w:p>
        </w:tc>
      </w:tr>
      <w:tr w:rsidR="00C55484" w:rsidRPr="003C6523" w14:paraId="51AD330A" w14:textId="77777777" w:rsidTr="00C55484">
        <w:tc>
          <w:tcPr>
            <w:tcW w:w="5240" w:type="dxa"/>
            <w:shd w:val="clear" w:color="auto" w:fill="D9D9D9" w:themeFill="background1" w:themeFillShade="D9"/>
          </w:tcPr>
          <w:p w14:paraId="09BB56F0" w14:textId="552A1CF1" w:rsidR="00C55484" w:rsidRPr="003C6523" w:rsidRDefault="00C55484" w:rsidP="00C55484">
            <w:pPr>
              <w:keepNext/>
              <w:spacing w:after="0" w:line="240" w:lineRule="auto"/>
              <w:jc w:val="center"/>
              <w:outlineLvl w:val="0"/>
              <w:rPr>
                <w:rFonts w:cs="Arial"/>
                <w:bCs/>
                <w:color w:val="auto"/>
                <w:kern w:val="32"/>
                <w:sz w:val="22"/>
                <w:szCs w:val="22"/>
              </w:rPr>
            </w:pPr>
            <w:r w:rsidRPr="003C6523">
              <w:rPr>
                <w:rFonts w:cs="Arial"/>
                <w:b/>
                <w:bCs/>
                <w:color w:val="auto"/>
                <w:kern w:val="32"/>
                <w:sz w:val="22"/>
                <w:szCs w:val="22"/>
              </w:rPr>
              <w:t>Essential</w:t>
            </w:r>
          </w:p>
        </w:tc>
        <w:tc>
          <w:tcPr>
            <w:tcW w:w="4031" w:type="dxa"/>
            <w:shd w:val="clear" w:color="auto" w:fill="D9D9D9" w:themeFill="background1" w:themeFillShade="D9"/>
          </w:tcPr>
          <w:p w14:paraId="7302E8E3" w14:textId="7724BD1E" w:rsidR="00C55484" w:rsidRPr="003C6523" w:rsidRDefault="00C55484" w:rsidP="00C55484">
            <w:pPr>
              <w:keepNext/>
              <w:spacing w:after="0" w:line="240" w:lineRule="auto"/>
              <w:jc w:val="center"/>
              <w:outlineLvl w:val="0"/>
              <w:rPr>
                <w:rFonts w:cs="Arial"/>
                <w:bCs/>
                <w:color w:val="auto"/>
                <w:kern w:val="32"/>
                <w:sz w:val="22"/>
                <w:szCs w:val="22"/>
              </w:rPr>
            </w:pPr>
            <w:r w:rsidRPr="003C6523">
              <w:rPr>
                <w:rFonts w:cs="Arial"/>
                <w:b/>
                <w:bCs/>
                <w:color w:val="auto"/>
                <w:kern w:val="32"/>
                <w:sz w:val="22"/>
                <w:szCs w:val="22"/>
              </w:rPr>
              <w:t>Desirable</w:t>
            </w:r>
          </w:p>
        </w:tc>
      </w:tr>
      <w:tr w:rsidR="00C55484" w:rsidRPr="003C6523" w14:paraId="3784BB32" w14:textId="77777777" w:rsidTr="00146F10">
        <w:trPr>
          <w:cantSplit/>
        </w:trPr>
        <w:tc>
          <w:tcPr>
            <w:tcW w:w="5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227491" w14:textId="603F5A01" w:rsidR="00C55484" w:rsidRPr="003C6523" w:rsidRDefault="00C55484" w:rsidP="00C55484">
            <w:pPr>
              <w:spacing w:line="240" w:lineRule="auto"/>
              <w:rPr>
                <w:rFonts w:cs="Arial"/>
                <w:b/>
                <w:bCs/>
                <w:color w:val="auto"/>
                <w:sz w:val="22"/>
                <w:szCs w:val="22"/>
              </w:rPr>
            </w:pPr>
            <w:r w:rsidRPr="003C6523">
              <w:rPr>
                <w:rFonts w:cs="Arial"/>
                <w:b/>
                <w:bCs/>
                <w:color w:val="auto"/>
                <w:sz w:val="22"/>
                <w:szCs w:val="22"/>
              </w:rPr>
              <w:t>Customer and quality focus</w:t>
            </w:r>
          </w:p>
        </w:tc>
        <w:tc>
          <w:tcPr>
            <w:tcW w:w="4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DEB2F8" w14:textId="5D85F56A" w:rsidR="00C55484" w:rsidRPr="003C6523" w:rsidRDefault="00C55484" w:rsidP="00C55484">
            <w:pPr>
              <w:spacing w:after="0" w:line="240" w:lineRule="auto"/>
              <w:rPr>
                <w:rFonts w:cs="Arial"/>
                <w:color w:val="auto"/>
                <w:sz w:val="22"/>
                <w:szCs w:val="22"/>
              </w:rPr>
            </w:pPr>
          </w:p>
        </w:tc>
      </w:tr>
      <w:tr w:rsidR="00C55484" w:rsidRPr="003C6523" w14:paraId="7575AFC9"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0148AE4A" w14:textId="5D3C0130" w:rsidR="00C55484" w:rsidRPr="003C6523" w:rsidRDefault="00C55484" w:rsidP="00C55484">
            <w:pPr>
              <w:spacing w:after="0" w:line="240" w:lineRule="auto"/>
              <w:rPr>
                <w:rFonts w:cs="Arial"/>
                <w:b/>
                <w:bCs/>
                <w:color w:val="auto"/>
                <w:sz w:val="22"/>
                <w:szCs w:val="22"/>
              </w:rPr>
            </w:pPr>
            <w:r w:rsidRPr="003C6523">
              <w:rPr>
                <w:rFonts w:cs="Arial"/>
                <w:color w:val="auto"/>
                <w:sz w:val="22"/>
                <w:szCs w:val="22"/>
              </w:rPr>
              <w:lastRenderedPageBreak/>
              <w:t>Focused first and foremost on the views and needs of the external and internal customers.</w:t>
            </w:r>
          </w:p>
        </w:tc>
        <w:tc>
          <w:tcPr>
            <w:tcW w:w="4031" w:type="dxa"/>
            <w:tcBorders>
              <w:top w:val="single" w:sz="4" w:space="0" w:color="auto"/>
              <w:left w:val="single" w:sz="4" w:space="0" w:color="auto"/>
              <w:bottom w:val="single" w:sz="4" w:space="0" w:color="auto"/>
              <w:right w:val="single" w:sz="4" w:space="0" w:color="auto"/>
            </w:tcBorders>
          </w:tcPr>
          <w:p w14:paraId="5C52F45E" w14:textId="77777777" w:rsidR="00C55484" w:rsidRPr="003C6523" w:rsidRDefault="00C55484" w:rsidP="00C55484">
            <w:pPr>
              <w:spacing w:after="0" w:line="240" w:lineRule="auto"/>
              <w:rPr>
                <w:rFonts w:cs="Arial"/>
                <w:color w:val="auto"/>
                <w:sz w:val="22"/>
                <w:szCs w:val="22"/>
              </w:rPr>
            </w:pPr>
          </w:p>
        </w:tc>
      </w:tr>
      <w:tr w:rsidR="00C55484" w:rsidRPr="003C6523" w14:paraId="401E8469" w14:textId="77777777" w:rsidTr="00C55484">
        <w:trPr>
          <w:cantSplit/>
        </w:trPr>
        <w:tc>
          <w:tcPr>
            <w:tcW w:w="5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921BDB" w14:textId="2A8AC116" w:rsidR="00C55484" w:rsidRPr="003C6523" w:rsidRDefault="00C55484" w:rsidP="00C55484">
            <w:pPr>
              <w:spacing w:after="0" w:line="240" w:lineRule="auto"/>
              <w:rPr>
                <w:rFonts w:cs="Arial"/>
                <w:color w:val="auto"/>
                <w:sz w:val="22"/>
                <w:szCs w:val="22"/>
              </w:rPr>
            </w:pPr>
            <w:r w:rsidRPr="003C6523">
              <w:rPr>
                <w:rFonts w:cs="Arial"/>
                <w:b/>
                <w:bCs/>
                <w:color w:val="auto"/>
                <w:sz w:val="22"/>
                <w:szCs w:val="22"/>
              </w:rPr>
              <w:t>Collaboration</w:t>
            </w:r>
          </w:p>
        </w:tc>
        <w:tc>
          <w:tcPr>
            <w:tcW w:w="4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434798" w14:textId="77777777" w:rsidR="00C55484" w:rsidRPr="003C6523" w:rsidRDefault="00C55484" w:rsidP="00C55484">
            <w:pPr>
              <w:spacing w:after="0" w:line="240" w:lineRule="auto"/>
              <w:rPr>
                <w:rFonts w:cs="Arial"/>
                <w:color w:val="auto"/>
                <w:sz w:val="22"/>
                <w:szCs w:val="22"/>
              </w:rPr>
            </w:pPr>
          </w:p>
        </w:tc>
      </w:tr>
      <w:tr w:rsidR="00C55484" w:rsidRPr="003C6523" w14:paraId="65AF9566"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5C6F47C2" w14:textId="4F1A8192" w:rsidR="00C55484" w:rsidRPr="003C6523" w:rsidRDefault="00C55484" w:rsidP="00C55484">
            <w:pPr>
              <w:spacing w:after="0" w:line="240" w:lineRule="auto"/>
              <w:rPr>
                <w:rFonts w:cs="Arial"/>
                <w:b/>
                <w:bCs/>
                <w:color w:val="auto"/>
                <w:sz w:val="22"/>
                <w:szCs w:val="22"/>
              </w:rPr>
            </w:pPr>
            <w:r w:rsidRPr="003C6523">
              <w:rPr>
                <w:rFonts w:cs="Arial"/>
                <w:color w:val="auto"/>
                <w:sz w:val="22"/>
                <w:szCs w:val="22"/>
              </w:rPr>
              <w:t>Able to develop and maintain positive working relationships with others</w:t>
            </w:r>
            <w:r>
              <w:rPr>
                <w:rFonts w:cs="Arial"/>
                <w:color w:val="auto"/>
                <w:sz w:val="22"/>
                <w:szCs w:val="22"/>
              </w:rPr>
              <w:t>.</w:t>
            </w:r>
          </w:p>
        </w:tc>
        <w:tc>
          <w:tcPr>
            <w:tcW w:w="4031" w:type="dxa"/>
            <w:tcBorders>
              <w:top w:val="single" w:sz="4" w:space="0" w:color="auto"/>
              <w:left w:val="single" w:sz="4" w:space="0" w:color="auto"/>
              <w:bottom w:val="single" w:sz="4" w:space="0" w:color="auto"/>
              <w:right w:val="single" w:sz="4" w:space="0" w:color="auto"/>
            </w:tcBorders>
          </w:tcPr>
          <w:p w14:paraId="3420B43F" w14:textId="77777777" w:rsidR="00C55484" w:rsidRPr="003C6523" w:rsidRDefault="00C55484" w:rsidP="00C55484">
            <w:pPr>
              <w:spacing w:after="0" w:line="240" w:lineRule="auto"/>
              <w:rPr>
                <w:rFonts w:cs="Arial"/>
                <w:color w:val="auto"/>
                <w:sz w:val="22"/>
                <w:szCs w:val="22"/>
              </w:rPr>
            </w:pPr>
          </w:p>
        </w:tc>
      </w:tr>
      <w:tr w:rsidR="00C55484" w:rsidRPr="003C6523" w14:paraId="1C1F0119"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3A120B8C" w14:textId="46E99960" w:rsidR="00C55484" w:rsidRPr="003C6523" w:rsidRDefault="00C55484" w:rsidP="00C55484">
            <w:pPr>
              <w:spacing w:after="0" w:line="240" w:lineRule="auto"/>
              <w:rPr>
                <w:rFonts w:cs="Arial"/>
                <w:color w:val="auto"/>
                <w:sz w:val="22"/>
                <w:szCs w:val="22"/>
              </w:rPr>
            </w:pPr>
            <w:r w:rsidRPr="006A4827">
              <w:rPr>
                <w:rFonts w:cs="Arial"/>
                <w:color w:val="auto"/>
                <w:sz w:val="22"/>
                <w:szCs w:val="22"/>
              </w:rPr>
              <w:t>Able to form non-judgemental and constructive relationships, especially with vulnerable people, whilst holding clear boundaries</w:t>
            </w:r>
            <w:r>
              <w:rPr>
                <w:rFonts w:cs="Arial"/>
                <w:color w:val="auto"/>
                <w:sz w:val="22"/>
                <w:szCs w:val="22"/>
              </w:rPr>
              <w:t>.</w:t>
            </w:r>
          </w:p>
        </w:tc>
        <w:tc>
          <w:tcPr>
            <w:tcW w:w="4031" w:type="dxa"/>
            <w:tcBorders>
              <w:top w:val="single" w:sz="4" w:space="0" w:color="auto"/>
              <w:left w:val="single" w:sz="4" w:space="0" w:color="auto"/>
              <w:bottom w:val="single" w:sz="4" w:space="0" w:color="auto"/>
              <w:right w:val="single" w:sz="4" w:space="0" w:color="auto"/>
            </w:tcBorders>
          </w:tcPr>
          <w:p w14:paraId="6151D9D7" w14:textId="77777777" w:rsidR="00C55484" w:rsidRPr="003C6523" w:rsidRDefault="00C55484" w:rsidP="00C55484">
            <w:pPr>
              <w:spacing w:after="0" w:line="240" w:lineRule="auto"/>
              <w:rPr>
                <w:rFonts w:cs="Arial"/>
                <w:color w:val="auto"/>
                <w:sz w:val="22"/>
                <w:szCs w:val="22"/>
              </w:rPr>
            </w:pPr>
          </w:p>
        </w:tc>
      </w:tr>
      <w:tr w:rsidR="00C55484" w:rsidRPr="003C6523" w14:paraId="37B4253E"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6C79D673" w14:textId="0AADE1D4" w:rsidR="00C55484" w:rsidRPr="003C6523" w:rsidRDefault="00C55484" w:rsidP="00C55484">
            <w:pPr>
              <w:spacing w:after="0" w:line="240" w:lineRule="auto"/>
              <w:rPr>
                <w:rFonts w:cs="Arial"/>
                <w:color w:val="auto"/>
                <w:sz w:val="22"/>
                <w:szCs w:val="22"/>
              </w:rPr>
            </w:pPr>
            <w:r w:rsidRPr="003C6523">
              <w:rPr>
                <w:rFonts w:cs="Arial"/>
                <w:color w:val="auto"/>
                <w:sz w:val="22"/>
                <w:szCs w:val="22"/>
              </w:rPr>
              <w:t>Able to confront difficult situations and reconcile different viewpoints</w:t>
            </w:r>
            <w:r>
              <w:rPr>
                <w:rFonts w:cs="Arial"/>
                <w:color w:val="auto"/>
                <w:sz w:val="22"/>
                <w:szCs w:val="22"/>
              </w:rPr>
              <w:t>.</w:t>
            </w:r>
          </w:p>
        </w:tc>
        <w:tc>
          <w:tcPr>
            <w:tcW w:w="4031" w:type="dxa"/>
            <w:tcBorders>
              <w:top w:val="single" w:sz="4" w:space="0" w:color="auto"/>
              <w:left w:val="single" w:sz="4" w:space="0" w:color="auto"/>
              <w:bottom w:val="single" w:sz="4" w:space="0" w:color="auto"/>
              <w:right w:val="single" w:sz="4" w:space="0" w:color="auto"/>
            </w:tcBorders>
          </w:tcPr>
          <w:p w14:paraId="1924E6BA" w14:textId="77777777" w:rsidR="00C55484" w:rsidRPr="003C6523" w:rsidRDefault="00C55484" w:rsidP="00C55484">
            <w:pPr>
              <w:spacing w:after="0" w:line="240" w:lineRule="auto"/>
              <w:rPr>
                <w:rFonts w:cs="Arial"/>
                <w:color w:val="auto"/>
                <w:sz w:val="22"/>
                <w:szCs w:val="22"/>
              </w:rPr>
            </w:pPr>
          </w:p>
        </w:tc>
      </w:tr>
      <w:tr w:rsidR="00C55484" w:rsidRPr="003C6523" w14:paraId="160E9D45" w14:textId="77777777" w:rsidTr="00146F10">
        <w:trPr>
          <w:cantSplit/>
        </w:trPr>
        <w:tc>
          <w:tcPr>
            <w:tcW w:w="5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4380E0" w14:textId="6C6C0A08" w:rsidR="00C55484" w:rsidRPr="003C6523" w:rsidRDefault="00C55484" w:rsidP="00C55484">
            <w:pPr>
              <w:spacing w:after="0" w:line="240" w:lineRule="auto"/>
              <w:rPr>
                <w:rFonts w:cs="Arial"/>
                <w:b/>
                <w:bCs/>
                <w:color w:val="auto"/>
                <w:sz w:val="22"/>
                <w:szCs w:val="22"/>
              </w:rPr>
            </w:pPr>
            <w:r w:rsidRPr="003C6523">
              <w:rPr>
                <w:rFonts w:cs="Arial"/>
                <w:b/>
                <w:bCs/>
                <w:color w:val="auto"/>
                <w:sz w:val="22"/>
                <w:szCs w:val="22"/>
              </w:rPr>
              <w:t>Achieving Results</w:t>
            </w:r>
          </w:p>
        </w:tc>
        <w:tc>
          <w:tcPr>
            <w:tcW w:w="4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B3E2BF" w14:textId="77777777" w:rsidR="00C55484" w:rsidRPr="003C6523" w:rsidRDefault="00C55484" w:rsidP="00C55484">
            <w:pPr>
              <w:spacing w:after="0" w:line="240" w:lineRule="auto"/>
              <w:rPr>
                <w:rFonts w:cs="Arial"/>
                <w:color w:val="auto"/>
                <w:sz w:val="22"/>
                <w:szCs w:val="22"/>
              </w:rPr>
            </w:pPr>
          </w:p>
        </w:tc>
      </w:tr>
      <w:tr w:rsidR="00C55484" w:rsidRPr="003C6523" w14:paraId="1F8C169B"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50375187" w14:textId="4BBD2F59" w:rsidR="00C55484" w:rsidRPr="003C6523" w:rsidRDefault="00C55484" w:rsidP="00C55484">
            <w:pPr>
              <w:spacing w:after="0" w:line="240" w:lineRule="auto"/>
              <w:rPr>
                <w:rFonts w:cs="Arial"/>
                <w:b/>
                <w:bCs/>
                <w:color w:val="auto"/>
                <w:sz w:val="22"/>
                <w:szCs w:val="22"/>
              </w:rPr>
            </w:pPr>
            <w:r w:rsidRPr="003C6523">
              <w:rPr>
                <w:rFonts w:cs="Arial"/>
                <w:color w:val="auto"/>
                <w:sz w:val="22"/>
                <w:szCs w:val="22"/>
              </w:rPr>
              <w:t>Able to produce reports and present work analytically</w:t>
            </w:r>
            <w:r>
              <w:rPr>
                <w:rFonts w:cs="Arial"/>
                <w:color w:val="auto"/>
                <w:sz w:val="22"/>
                <w:szCs w:val="22"/>
              </w:rPr>
              <w:t>.</w:t>
            </w:r>
          </w:p>
        </w:tc>
        <w:tc>
          <w:tcPr>
            <w:tcW w:w="4031" w:type="dxa"/>
            <w:tcBorders>
              <w:top w:val="single" w:sz="4" w:space="0" w:color="auto"/>
              <w:left w:val="single" w:sz="4" w:space="0" w:color="auto"/>
              <w:bottom w:val="single" w:sz="4" w:space="0" w:color="auto"/>
              <w:right w:val="single" w:sz="4" w:space="0" w:color="auto"/>
            </w:tcBorders>
          </w:tcPr>
          <w:p w14:paraId="753F7C2F" w14:textId="77777777" w:rsidR="00C55484" w:rsidRPr="003C6523" w:rsidRDefault="00C55484" w:rsidP="00C55484">
            <w:pPr>
              <w:spacing w:after="0" w:line="240" w:lineRule="auto"/>
              <w:rPr>
                <w:rFonts w:cs="Arial"/>
                <w:color w:val="auto"/>
                <w:sz w:val="22"/>
                <w:szCs w:val="22"/>
              </w:rPr>
            </w:pPr>
          </w:p>
        </w:tc>
      </w:tr>
      <w:tr w:rsidR="00C55484" w:rsidRPr="003C6523" w14:paraId="2C18CC31" w14:textId="77777777" w:rsidTr="00146F10">
        <w:trPr>
          <w:cantSplit/>
        </w:trPr>
        <w:tc>
          <w:tcPr>
            <w:tcW w:w="5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0593CB" w14:textId="31484265" w:rsidR="00C55484" w:rsidRPr="003C6523" w:rsidRDefault="00C55484" w:rsidP="00C55484">
            <w:pPr>
              <w:spacing w:after="0" w:line="240" w:lineRule="auto"/>
              <w:rPr>
                <w:rFonts w:cs="Arial"/>
                <w:color w:val="auto"/>
                <w:sz w:val="22"/>
                <w:szCs w:val="22"/>
              </w:rPr>
            </w:pPr>
            <w:r w:rsidRPr="003C6523">
              <w:rPr>
                <w:rFonts w:cs="Arial"/>
                <w:b/>
                <w:bCs/>
                <w:color w:val="auto"/>
                <w:sz w:val="22"/>
                <w:szCs w:val="22"/>
              </w:rPr>
              <w:t>Communication and influencing</w:t>
            </w:r>
          </w:p>
        </w:tc>
        <w:tc>
          <w:tcPr>
            <w:tcW w:w="4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03852D" w14:textId="77777777" w:rsidR="00C55484" w:rsidRPr="003C6523" w:rsidRDefault="00C55484" w:rsidP="00C55484">
            <w:pPr>
              <w:spacing w:after="0" w:line="240" w:lineRule="auto"/>
              <w:rPr>
                <w:rFonts w:cs="Arial"/>
                <w:color w:val="auto"/>
                <w:sz w:val="22"/>
                <w:szCs w:val="22"/>
              </w:rPr>
            </w:pPr>
          </w:p>
        </w:tc>
      </w:tr>
      <w:tr w:rsidR="00C55484" w:rsidRPr="003C6523" w14:paraId="45572A38"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07722615" w14:textId="17B19454" w:rsidR="00C55484" w:rsidRPr="003C6523" w:rsidRDefault="00C55484" w:rsidP="00C55484">
            <w:pPr>
              <w:spacing w:after="0" w:line="240" w:lineRule="auto"/>
              <w:rPr>
                <w:rFonts w:cs="Arial"/>
                <w:color w:val="auto"/>
                <w:sz w:val="22"/>
                <w:szCs w:val="22"/>
              </w:rPr>
            </w:pPr>
            <w:r w:rsidRPr="003A3A5E">
              <w:rPr>
                <w:rFonts w:cs="Arial"/>
                <w:color w:val="auto"/>
                <w:sz w:val="22"/>
                <w:szCs w:val="22"/>
              </w:rPr>
              <w:t>E</w:t>
            </w:r>
            <w:r w:rsidRPr="003A3A5E">
              <w:rPr>
                <w:rFonts w:cs="Helvetica"/>
                <w:color w:val="auto"/>
                <w:sz w:val="22"/>
                <w:szCs w:val="22"/>
                <w:shd w:val="clear" w:color="auto" w:fill="FFFFFF"/>
              </w:rPr>
              <w:t>xcellent interpersonal skills, with the ability to establish and maintain good relationships with young people</w:t>
            </w:r>
            <w:r>
              <w:rPr>
                <w:rFonts w:cs="Helvetica"/>
                <w:color w:val="auto"/>
                <w:sz w:val="22"/>
                <w:szCs w:val="22"/>
                <w:shd w:val="clear" w:color="auto" w:fill="FFFFFF"/>
              </w:rPr>
              <w:t xml:space="preserve">. Understanding how to manage challenging situations with young people, </w:t>
            </w:r>
            <w:proofErr w:type="gramStart"/>
            <w:r>
              <w:rPr>
                <w:rFonts w:cs="Helvetica"/>
                <w:color w:val="auto"/>
                <w:sz w:val="22"/>
                <w:szCs w:val="22"/>
                <w:shd w:val="clear" w:color="auto" w:fill="FFFFFF"/>
              </w:rPr>
              <w:t>acting with tact and diplomacy at all times</w:t>
            </w:r>
            <w:proofErr w:type="gramEnd"/>
            <w:r>
              <w:rPr>
                <w:rFonts w:cs="Helvetica"/>
                <w:color w:val="auto"/>
                <w:sz w:val="22"/>
                <w:szCs w:val="22"/>
                <w:shd w:val="clear" w:color="auto" w:fill="FFFFFF"/>
              </w:rPr>
              <w:t xml:space="preserve">. </w:t>
            </w:r>
          </w:p>
        </w:tc>
        <w:tc>
          <w:tcPr>
            <w:tcW w:w="4031" w:type="dxa"/>
            <w:tcBorders>
              <w:top w:val="single" w:sz="4" w:space="0" w:color="auto"/>
              <w:left w:val="single" w:sz="4" w:space="0" w:color="auto"/>
              <w:bottom w:val="single" w:sz="4" w:space="0" w:color="auto"/>
              <w:right w:val="single" w:sz="4" w:space="0" w:color="auto"/>
            </w:tcBorders>
          </w:tcPr>
          <w:p w14:paraId="412BB8A3" w14:textId="77777777" w:rsidR="00C55484" w:rsidRPr="003C6523" w:rsidRDefault="00C55484" w:rsidP="00C55484">
            <w:pPr>
              <w:spacing w:after="0" w:line="240" w:lineRule="auto"/>
              <w:rPr>
                <w:rFonts w:cs="Arial"/>
                <w:color w:val="auto"/>
                <w:sz w:val="22"/>
                <w:szCs w:val="22"/>
              </w:rPr>
            </w:pPr>
          </w:p>
        </w:tc>
      </w:tr>
      <w:tr w:rsidR="00C55484" w:rsidRPr="003C6523" w14:paraId="1F0A0B12"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4E5E3A28" w14:textId="55F20F0C" w:rsidR="00C55484" w:rsidRPr="003C6523" w:rsidRDefault="00C55484" w:rsidP="00C55484">
            <w:pPr>
              <w:spacing w:after="0" w:line="240" w:lineRule="auto"/>
              <w:rPr>
                <w:rFonts w:cs="Arial"/>
                <w:color w:val="auto"/>
                <w:sz w:val="22"/>
                <w:szCs w:val="22"/>
              </w:rPr>
            </w:pPr>
            <w:r>
              <w:rPr>
                <w:rFonts w:cs="Arial"/>
                <w:color w:val="auto"/>
                <w:sz w:val="22"/>
                <w:szCs w:val="22"/>
              </w:rPr>
              <w:t xml:space="preserve">Formal communication skills – ability to write reports and emails to other staff and youth professionals such as: risk assessments, safeguarding incidents, case studies and case reports where necessary. </w:t>
            </w:r>
          </w:p>
        </w:tc>
        <w:tc>
          <w:tcPr>
            <w:tcW w:w="4031" w:type="dxa"/>
            <w:tcBorders>
              <w:top w:val="single" w:sz="4" w:space="0" w:color="auto"/>
              <w:left w:val="single" w:sz="4" w:space="0" w:color="auto"/>
              <w:bottom w:val="single" w:sz="4" w:space="0" w:color="auto"/>
              <w:right w:val="single" w:sz="4" w:space="0" w:color="auto"/>
            </w:tcBorders>
          </w:tcPr>
          <w:p w14:paraId="0FE9FFE1" w14:textId="77777777" w:rsidR="00C55484" w:rsidRPr="003C6523" w:rsidRDefault="00C55484" w:rsidP="00C55484">
            <w:pPr>
              <w:spacing w:after="0" w:line="240" w:lineRule="auto"/>
              <w:rPr>
                <w:rFonts w:cs="Arial"/>
                <w:color w:val="auto"/>
                <w:sz w:val="22"/>
                <w:szCs w:val="22"/>
              </w:rPr>
            </w:pPr>
          </w:p>
        </w:tc>
      </w:tr>
      <w:tr w:rsidR="00C55484" w:rsidRPr="003C6523" w14:paraId="271CD0B7" w14:textId="77777777" w:rsidTr="00C55484">
        <w:trPr>
          <w:cantSplit/>
        </w:trPr>
        <w:tc>
          <w:tcPr>
            <w:tcW w:w="5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C2200D" w14:textId="313BDD63" w:rsidR="00C55484" w:rsidRPr="003A3A5E" w:rsidRDefault="00C55484" w:rsidP="00C55484">
            <w:pPr>
              <w:spacing w:after="0" w:line="240" w:lineRule="auto"/>
              <w:rPr>
                <w:rFonts w:cs="Arial"/>
                <w:color w:val="auto"/>
                <w:sz w:val="22"/>
                <w:szCs w:val="22"/>
              </w:rPr>
            </w:pPr>
            <w:r w:rsidRPr="003C6523">
              <w:rPr>
                <w:rFonts w:cs="Arial"/>
                <w:b/>
                <w:bCs/>
                <w:color w:val="auto"/>
                <w:sz w:val="22"/>
                <w:szCs w:val="22"/>
              </w:rPr>
              <w:t>Inclusivity &amp; Diversity</w:t>
            </w:r>
          </w:p>
        </w:tc>
        <w:tc>
          <w:tcPr>
            <w:tcW w:w="4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54891C" w14:textId="77777777" w:rsidR="00C55484" w:rsidRPr="003C6523" w:rsidRDefault="00C55484" w:rsidP="00C55484">
            <w:pPr>
              <w:spacing w:after="0" w:line="240" w:lineRule="auto"/>
              <w:rPr>
                <w:rFonts w:cs="Arial"/>
                <w:color w:val="auto"/>
                <w:sz w:val="22"/>
                <w:szCs w:val="22"/>
              </w:rPr>
            </w:pPr>
          </w:p>
        </w:tc>
      </w:tr>
      <w:tr w:rsidR="00C55484" w:rsidRPr="003C6523" w14:paraId="2DF09260" w14:textId="77777777" w:rsidTr="00C55484">
        <w:trPr>
          <w:cantSplit/>
        </w:trPr>
        <w:tc>
          <w:tcPr>
            <w:tcW w:w="5240" w:type="dxa"/>
            <w:tcBorders>
              <w:top w:val="single" w:sz="4" w:space="0" w:color="auto"/>
              <w:left w:val="single" w:sz="4" w:space="0" w:color="auto"/>
              <w:bottom w:val="single" w:sz="4" w:space="0" w:color="auto"/>
              <w:right w:val="single" w:sz="4" w:space="0" w:color="auto"/>
            </w:tcBorders>
            <w:shd w:val="clear" w:color="auto" w:fill="FFFFFF" w:themeFill="background1"/>
          </w:tcPr>
          <w:p w14:paraId="777C5924" w14:textId="42381D3F" w:rsidR="00C55484" w:rsidRPr="003C6523" w:rsidRDefault="00C55484" w:rsidP="00C55484">
            <w:pPr>
              <w:spacing w:after="0" w:line="240" w:lineRule="auto"/>
              <w:rPr>
                <w:rFonts w:cs="Arial"/>
                <w:b/>
                <w:bCs/>
                <w:color w:val="auto"/>
                <w:sz w:val="22"/>
                <w:szCs w:val="22"/>
              </w:rPr>
            </w:pPr>
            <w:r w:rsidRPr="003C6523">
              <w:rPr>
                <w:rFonts w:cs="Arial"/>
                <w:color w:val="auto"/>
                <w:sz w:val="22"/>
                <w:szCs w:val="22"/>
              </w:rPr>
              <w:t>Able to work effectively within, and successfully implement, an Equal Opportunities Environment</w:t>
            </w:r>
            <w:r>
              <w:rPr>
                <w:rFonts w:cs="Arial"/>
                <w:color w:val="auto"/>
                <w:sz w:val="22"/>
                <w:szCs w:val="22"/>
              </w:rPr>
              <w:t>.</w:t>
            </w:r>
          </w:p>
        </w:tc>
        <w:tc>
          <w:tcPr>
            <w:tcW w:w="4031" w:type="dxa"/>
            <w:tcBorders>
              <w:top w:val="single" w:sz="4" w:space="0" w:color="auto"/>
              <w:left w:val="single" w:sz="4" w:space="0" w:color="auto"/>
              <w:bottom w:val="single" w:sz="4" w:space="0" w:color="auto"/>
              <w:right w:val="single" w:sz="4" w:space="0" w:color="auto"/>
            </w:tcBorders>
            <w:shd w:val="clear" w:color="auto" w:fill="FFFFFF" w:themeFill="background1"/>
          </w:tcPr>
          <w:p w14:paraId="7874A526" w14:textId="77777777" w:rsidR="00C55484" w:rsidRPr="003C6523" w:rsidRDefault="00C55484" w:rsidP="00C55484">
            <w:pPr>
              <w:spacing w:after="0" w:line="240" w:lineRule="auto"/>
              <w:rPr>
                <w:rFonts w:cs="Arial"/>
                <w:color w:val="auto"/>
                <w:sz w:val="22"/>
                <w:szCs w:val="22"/>
              </w:rPr>
            </w:pPr>
          </w:p>
        </w:tc>
      </w:tr>
      <w:tr w:rsidR="00C55484" w:rsidRPr="003C6523" w14:paraId="444F6190" w14:textId="77777777" w:rsidTr="00C55484">
        <w:trPr>
          <w:cantSplit/>
        </w:trPr>
        <w:tc>
          <w:tcPr>
            <w:tcW w:w="5240" w:type="dxa"/>
            <w:tcBorders>
              <w:top w:val="single" w:sz="4" w:space="0" w:color="auto"/>
              <w:left w:val="single" w:sz="4" w:space="0" w:color="auto"/>
              <w:bottom w:val="single" w:sz="4" w:space="0" w:color="auto"/>
              <w:right w:val="single" w:sz="4" w:space="0" w:color="auto"/>
            </w:tcBorders>
            <w:shd w:val="clear" w:color="auto" w:fill="FFFFFF" w:themeFill="background1"/>
          </w:tcPr>
          <w:p w14:paraId="6CF2C6C4" w14:textId="6820CDB1" w:rsidR="00C55484" w:rsidRPr="003C6523" w:rsidRDefault="00C55484" w:rsidP="00C55484">
            <w:pPr>
              <w:spacing w:after="0" w:line="240" w:lineRule="auto"/>
              <w:rPr>
                <w:rFonts w:cs="Arial"/>
                <w:color w:val="auto"/>
                <w:sz w:val="22"/>
                <w:szCs w:val="22"/>
              </w:rPr>
            </w:pPr>
            <w:r>
              <w:rPr>
                <w:rFonts w:cs="Arial"/>
                <w:color w:val="auto"/>
                <w:sz w:val="22"/>
                <w:szCs w:val="22"/>
              </w:rPr>
              <w:t xml:space="preserve">Able to work in an inclusive and diverse environment. </w:t>
            </w:r>
          </w:p>
        </w:tc>
        <w:tc>
          <w:tcPr>
            <w:tcW w:w="4031" w:type="dxa"/>
            <w:tcBorders>
              <w:top w:val="single" w:sz="4" w:space="0" w:color="auto"/>
              <w:left w:val="single" w:sz="4" w:space="0" w:color="auto"/>
              <w:bottom w:val="single" w:sz="4" w:space="0" w:color="auto"/>
              <w:right w:val="single" w:sz="4" w:space="0" w:color="auto"/>
            </w:tcBorders>
            <w:shd w:val="clear" w:color="auto" w:fill="FFFFFF" w:themeFill="background1"/>
          </w:tcPr>
          <w:p w14:paraId="38C04CCF" w14:textId="77777777" w:rsidR="00C55484" w:rsidRPr="003C6523" w:rsidRDefault="00C55484" w:rsidP="00C55484">
            <w:pPr>
              <w:spacing w:after="0" w:line="240" w:lineRule="auto"/>
              <w:rPr>
                <w:rFonts w:cs="Arial"/>
                <w:color w:val="auto"/>
                <w:sz w:val="22"/>
                <w:szCs w:val="22"/>
              </w:rPr>
            </w:pPr>
          </w:p>
        </w:tc>
      </w:tr>
      <w:tr w:rsidR="00C55484" w:rsidRPr="003C6523" w14:paraId="7820E009"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43902F03" w14:textId="4D625303" w:rsidR="00C55484" w:rsidRPr="003C6523" w:rsidRDefault="00C55484" w:rsidP="00C55484">
            <w:pPr>
              <w:spacing w:after="0" w:line="240" w:lineRule="auto"/>
              <w:rPr>
                <w:rFonts w:cs="Arial"/>
                <w:b/>
                <w:bCs/>
                <w:color w:val="auto"/>
                <w:sz w:val="22"/>
                <w:szCs w:val="22"/>
              </w:rPr>
            </w:pPr>
            <w:r w:rsidRPr="003C6523">
              <w:rPr>
                <w:rFonts w:cs="Arial"/>
                <w:color w:val="auto"/>
                <w:sz w:val="22"/>
                <w:szCs w:val="22"/>
              </w:rPr>
              <w:t>Able to respect the Christian ethos of the YMCA and uphold its values</w:t>
            </w:r>
            <w:r>
              <w:rPr>
                <w:rFonts w:cs="Arial"/>
                <w:color w:val="auto"/>
                <w:sz w:val="22"/>
                <w:szCs w:val="22"/>
              </w:rPr>
              <w:t>.</w:t>
            </w:r>
          </w:p>
        </w:tc>
        <w:tc>
          <w:tcPr>
            <w:tcW w:w="4031" w:type="dxa"/>
            <w:tcBorders>
              <w:top w:val="single" w:sz="4" w:space="0" w:color="auto"/>
              <w:left w:val="single" w:sz="4" w:space="0" w:color="auto"/>
              <w:bottom w:val="single" w:sz="4" w:space="0" w:color="auto"/>
              <w:right w:val="single" w:sz="4" w:space="0" w:color="auto"/>
            </w:tcBorders>
          </w:tcPr>
          <w:p w14:paraId="0D685F68" w14:textId="77777777" w:rsidR="00C55484" w:rsidRPr="003C6523" w:rsidRDefault="00C55484" w:rsidP="00C55484">
            <w:pPr>
              <w:spacing w:after="0" w:line="240" w:lineRule="auto"/>
              <w:rPr>
                <w:rFonts w:cs="Arial"/>
                <w:color w:val="auto"/>
                <w:sz w:val="22"/>
                <w:szCs w:val="22"/>
              </w:rPr>
            </w:pPr>
          </w:p>
        </w:tc>
      </w:tr>
      <w:tr w:rsidR="00C55484" w:rsidRPr="003C6523" w14:paraId="2A1FFF66" w14:textId="77777777" w:rsidTr="00146F10">
        <w:trPr>
          <w:cantSplit/>
        </w:trPr>
        <w:tc>
          <w:tcPr>
            <w:tcW w:w="5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CB5AD7" w14:textId="7F749BFE" w:rsidR="00C55484" w:rsidRPr="003C6523" w:rsidRDefault="00C55484" w:rsidP="00C55484">
            <w:pPr>
              <w:spacing w:after="0" w:line="240" w:lineRule="auto"/>
              <w:rPr>
                <w:rFonts w:cs="Arial"/>
                <w:b/>
                <w:bCs/>
                <w:color w:val="auto"/>
                <w:sz w:val="22"/>
                <w:szCs w:val="22"/>
              </w:rPr>
            </w:pPr>
            <w:r w:rsidRPr="003C6523">
              <w:rPr>
                <w:rFonts w:cs="Arial"/>
                <w:b/>
                <w:bCs/>
                <w:color w:val="auto"/>
                <w:sz w:val="22"/>
                <w:szCs w:val="22"/>
              </w:rPr>
              <w:t>Planning and organising</w:t>
            </w:r>
          </w:p>
        </w:tc>
        <w:tc>
          <w:tcPr>
            <w:tcW w:w="4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68DE2C" w14:textId="77777777" w:rsidR="00C55484" w:rsidRPr="003C6523" w:rsidRDefault="00C55484" w:rsidP="00C55484">
            <w:pPr>
              <w:spacing w:after="0" w:line="240" w:lineRule="auto"/>
              <w:rPr>
                <w:rFonts w:cs="Arial"/>
                <w:color w:val="auto"/>
                <w:sz w:val="22"/>
                <w:szCs w:val="22"/>
              </w:rPr>
            </w:pPr>
          </w:p>
        </w:tc>
      </w:tr>
      <w:tr w:rsidR="00C55484" w:rsidRPr="003C6523" w14:paraId="18C2242A"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7ACA0ED2" w14:textId="0CF03C63" w:rsidR="00C55484" w:rsidRPr="003C6523" w:rsidRDefault="00C55484" w:rsidP="00C55484">
            <w:pPr>
              <w:spacing w:after="0" w:line="240" w:lineRule="auto"/>
              <w:rPr>
                <w:rFonts w:cs="Arial"/>
                <w:b/>
                <w:bCs/>
                <w:color w:val="auto"/>
                <w:sz w:val="22"/>
                <w:szCs w:val="22"/>
              </w:rPr>
            </w:pPr>
            <w:r>
              <w:rPr>
                <w:rFonts w:cs="Arial"/>
                <w:color w:val="auto"/>
                <w:sz w:val="22"/>
                <w:szCs w:val="22"/>
              </w:rPr>
              <w:t>The ability to plan youth session</w:t>
            </w:r>
            <w:r w:rsidR="00975328">
              <w:rPr>
                <w:rFonts w:cs="Arial"/>
                <w:color w:val="auto"/>
                <w:sz w:val="22"/>
                <w:szCs w:val="22"/>
              </w:rPr>
              <w:t>s</w:t>
            </w:r>
            <w:r>
              <w:rPr>
                <w:rFonts w:cs="Arial"/>
                <w:color w:val="auto"/>
                <w:sz w:val="22"/>
                <w:szCs w:val="22"/>
              </w:rPr>
              <w:t xml:space="preserve"> for</w:t>
            </w:r>
            <w:r w:rsidR="00975328">
              <w:rPr>
                <w:rFonts w:cs="Arial"/>
                <w:color w:val="auto"/>
                <w:sz w:val="22"/>
                <w:szCs w:val="22"/>
              </w:rPr>
              <w:t xml:space="preserve"> children and</w:t>
            </w:r>
            <w:r>
              <w:rPr>
                <w:rFonts w:cs="Arial"/>
                <w:color w:val="auto"/>
                <w:sz w:val="22"/>
                <w:szCs w:val="22"/>
              </w:rPr>
              <w:t xml:space="preserve"> young people.</w:t>
            </w:r>
          </w:p>
        </w:tc>
        <w:tc>
          <w:tcPr>
            <w:tcW w:w="4031" w:type="dxa"/>
            <w:tcBorders>
              <w:top w:val="single" w:sz="4" w:space="0" w:color="auto"/>
              <w:left w:val="single" w:sz="4" w:space="0" w:color="auto"/>
              <w:bottom w:val="single" w:sz="4" w:space="0" w:color="auto"/>
              <w:right w:val="single" w:sz="4" w:space="0" w:color="auto"/>
            </w:tcBorders>
          </w:tcPr>
          <w:p w14:paraId="34A77F0F" w14:textId="77777777" w:rsidR="00C55484" w:rsidRPr="003C6523" w:rsidRDefault="00C55484" w:rsidP="00C55484">
            <w:pPr>
              <w:spacing w:after="0" w:line="240" w:lineRule="auto"/>
              <w:rPr>
                <w:rFonts w:cs="Arial"/>
                <w:color w:val="auto"/>
                <w:sz w:val="22"/>
                <w:szCs w:val="22"/>
              </w:rPr>
            </w:pPr>
          </w:p>
        </w:tc>
      </w:tr>
      <w:tr w:rsidR="00C55484" w:rsidRPr="003C6523" w14:paraId="2AE60A88" w14:textId="77777777" w:rsidTr="00146F10">
        <w:trPr>
          <w:cantSplit/>
        </w:trPr>
        <w:tc>
          <w:tcPr>
            <w:tcW w:w="5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49711F" w14:textId="2DC6D94A" w:rsidR="00C55484" w:rsidRPr="003C6523" w:rsidRDefault="00C55484" w:rsidP="00C55484">
            <w:pPr>
              <w:spacing w:after="0" w:line="240" w:lineRule="auto"/>
              <w:rPr>
                <w:rFonts w:cs="Arial"/>
                <w:color w:val="auto"/>
                <w:sz w:val="22"/>
                <w:szCs w:val="22"/>
              </w:rPr>
            </w:pPr>
            <w:r w:rsidRPr="003C6523">
              <w:rPr>
                <w:rFonts w:cs="Arial"/>
                <w:b/>
                <w:bCs/>
                <w:color w:val="auto"/>
                <w:sz w:val="22"/>
                <w:szCs w:val="22"/>
              </w:rPr>
              <w:t>Additional requirements</w:t>
            </w:r>
          </w:p>
        </w:tc>
        <w:tc>
          <w:tcPr>
            <w:tcW w:w="4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85A3B5" w14:textId="77777777" w:rsidR="00C55484" w:rsidRPr="003C6523" w:rsidRDefault="00C55484" w:rsidP="00C55484">
            <w:pPr>
              <w:spacing w:after="0" w:line="240" w:lineRule="auto"/>
              <w:rPr>
                <w:rFonts w:cs="Arial"/>
                <w:color w:val="auto"/>
                <w:sz w:val="22"/>
                <w:szCs w:val="22"/>
              </w:rPr>
            </w:pPr>
          </w:p>
        </w:tc>
      </w:tr>
      <w:tr w:rsidR="00C55484" w:rsidRPr="003C6523" w14:paraId="04315394"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767CBA22" w14:textId="0048F94E" w:rsidR="00C55484" w:rsidRPr="003C6523" w:rsidRDefault="00C55484" w:rsidP="00C55484">
            <w:pPr>
              <w:spacing w:after="0" w:line="240" w:lineRule="auto"/>
              <w:rPr>
                <w:rFonts w:cs="Arial"/>
                <w:color w:val="auto"/>
                <w:sz w:val="22"/>
                <w:szCs w:val="22"/>
              </w:rPr>
            </w:pPr>
            <w:r w:rsidRPr="003C6523">
              <w:rPr>
                <w:rFonts w:cs="Arial"/>
                <w:color w:val="auto"/>
                <w:sz w:val="22"/>
                <w:szCs w:val="22"/>
              </w:rPr>
              <w:t>Able to travel to different YMCA sites</w:t>
            </w:r>
            <w:r w:rsidR="00146F10">
              <w:rPr>
                <w:rFonts w:cs="Arial"/>
                <w:color w:val="auto"/>
                <w:sz w:val="22"/>
                <w:szCs w:val="22"/>
              </w:rPr>
              <w:t xml:space="preserve"> as required. </w:t>
            </w:r>
          </w:p>
        </w:tc>
        <w:tc>
          <w:tcPr>
            <w:tcW w:w="4031" w:type="dxa"/>
            <w:tcBorders>
              <w:top w:val="single" w:sz="4" w:space="0" w:color="auto"/>
              <w:left w:val="single" w:sz="4" w:space="0" w:color="auto"/>
              <w:bottom w:val="single" w:sz="4" w:space="0" w:color="auto"/>
              <w:right w:val="single" w:sz="4" w:space="0" w:color="auto"/>
            </w:tcBorders>
          </w:tcPr>
          <w:p w14:paraId="29FDAF0D" w14:textId="3407A7FF" w:rsidR="00C55484" w:rsidRPr="003C6523" w:rsidRDefault="00C55484" w:rsidP="00C55484">
            <w:pPr>
              <w:spacing w:after="0" w:line="240" w:lineRule="auto"/>
              <w:rPr>
                <w:rFonts w:cs="Arial"/>
                <w:color w:val="auto"/>
                <w:sz w:val="22"/>
                <w:szCs w:val="22"/>
              </w:rPr>
            </w:pPr>
          </w:p>
        </w:tc>
      </w:tr>
      <w:tr w:rsidR="00146F10" w:rsidRPr="003C6523" w14:paraId="71CA790B" w14:textId="77777777" w:rsidTr="00C55484">
        <w:trPr>
          <w:cantSplit/>
        </w:trPr>
        <w:tc>
          <w:tcPr>
            <w:tcW w:w="5240" w:type="dxa"/>
            <w:tcBorders>
              <w:top w:val="single" w:sz="4" w:space="0" w:color="auto"/>
              <w:left w:val="single" w:sz="4" w:space="0" w:color="auto"/>
              <w:bottom w:val="single" w:sz="4" w:space="0" w:color="auto"/>
              <w:right w:val="single" w:sz="4" w:space="0" w:color="auto"/>
            </w:tcBorders>
          </w:tcPr>
          <w:p w14:paraId="735FFDAC" w14:textId="12EDD65A" w:rsidR="00146F10" w:rsidRPr="003C6523" w:rsidRDefault="00146F10" w:rsidP="00146F10">
            <w:pPr>
              <w:spacing w:after="0" w:line="240" w:lineRule="auto"/>
              <w:rPr>
                <w:rFonts w:cs="Arial"/>
                <w:color w:val="auto"/>
                <w:sz w:val="22"/>
                <w:szCs w:val="22"/>
              </w:rPr>
            </w:pPr>
            <w:r w:rsidRPr="003C6523">
              <w:rPr>
                <w:rFonts w:cs="Arial"/>
                <w:color w:val="auto"/>
                <w:sz w:val="22"/>
                <w:szCs w:val="22"/>
              </w:rPr>
              <w:t>Able to work unsocial hours, including evenings, weekends, and public holidays</w:t>
            </w:r>
            <w:r>
              <w:rPr>
                <w:rFonts w:cs="Arial"/>
                <w:color w:val="auto"/>
                <w:sz w:val="22"/>
                <w:szCs w:val="22"/>
              </w:rPr>
              <w:t>.</w:t>
            </w:r>
          </w:p>
        </w:tc>
        <w:tc>
          <w:tcPr>
            <w:tcW w:w="4031" w:type="dxa"/>
            <w:tcBorders>
              <w:top w:val="single" w:sz="4" w:space="0" w:color="auto"/>
              <w:left w:val="single" w:sz="4" w:space="0" w:color="auto"/>
              <w:bottom w:val="single" w:sz="4" w:space="0" w:color="auto"/>
              <w:right w:val="single" w:sz="4" w:space="0" w:color="auto"/>
            </w:tcBorders>
          </w:tcPr>
          <w:p w14:paraId="4493B66E" w14:textId="24C4B2F0" w:rsidR="00146F10" w:rsidRPr="003C6523" w:rsidRDefault="00146F10" w:rsidP="00146F10">
            <w:pPr>
              <w:spacing w:after="0" w:line="240" w:lineRule="auto"/>
              <w:rPr>
                <w:rFonts w:cs="Arial"/>
                <w:color w:val="auto"/>
                <w:sz w:val="22"/>
                <w:szCs w:val="22"/>
              </w:rPr>
            </w:pPr>
          </w:p>
        </w:tc>
      </w:tr>
    </w:tbl>
    <w:p w14:paraId="62A3C9E1" w14:textId="77777777" w:rsidR="003C6523" w:rsidRPr="003C6523" w:rsidRDefault="003C6523">
      <w:pPr>
        <w:spacing w:after="0" w:line="240" w:lineRule="auto"/>
        <w:rPr>
          <w:rFonts w:eastAsia="Times New Roman"/>
          <w:b/>
          <w:bCs/>
          <w:color w:val="auto"/>
          <w:sz w:val="24"/>
          <w:szCs w:val="24"/>
        </w:rPr>
      </w:pPr>
      <w:r w:rsidRPr="003C6523">
        <w:rPr>
          <w:rFonts w:eastAsia="Times New Roman"/>
          <w:b/>
          <w:bCs/>
          <w:color w:val="auto"/>
          <w:sz w:val="24"/>
          <w:szCs w:val="24"/>
        </w:rPr>
        <w:br w:type="page"/>
      </w:r>
    </w:p>
    <w:p w14:paraId="352A3D58" w14:textId="12A18720" w:rsidR="003C6523" w:rsidRPr="003C6523" w:rsidRDefault="003C6523" w:rsidP="003C6523">
      <w:pPr>
        <w:spacing w:after="0" w:line="240" w:lineRule="auto"/>
        <w:jc w:val="center"/>
        <w:rPr>
          <w:rFonts w:eastAsia="Times New Roman"/>
          <w:b/>
          <w:bCs/>
          <w:color w:val="auto"/>
          <w:sz w:val="24"/>
          <w:szCs w:val="24"/>
        </w:rPr>
      </w:pPr>
      <w:r w:rsidRPr="003C6523">
        <w:rPr>
          <w:rFonts w:eastAsia="Times New Roman"/>
          <w:b/>
          <w:bCs/>
          <w:color w:val="auto"/>
          <w:sz w:val="24"/>
          <w:szCs w:val="24"/>
        </w:rPr>
        <w:lastRenderedPageBreak/>
        <w:t>JOB TITLE</w:t>
      </w:r>
      <w:r w:rsidR="00975328">
        <w:rPr>
          <w:rFonts w:eastAsia="Times New Roman"/>
          <w:b/>
          <w:bCs/>
          <w:color w:val="auto"/>
          <w:sz w:val="24"/>
          <w:szCs w:val="24"/>
        </w:rPr>
        <w:t xml:space="preserve"> – Bank Youth Worker</w:t>
      </w:r>
    </w:p>
    <w:p w14:paraId="30803249" w14:textId="77777777" w:rsidR="003C6523" w:rsidRPr="003C6523" w:rsidRDefault="003C6523" w:rsidP="003C6523">
      <w:pPr>
        <w:spacing w:after="0" w:line="240" w:lineRule="auto"/>
        <w:jc w:val="center"/>
        <w:rPr>
          <w:rFonts w:eastAsia="Times New Roman"/>
          <w:bCs/>
          <w:color w:val="auto"/>
          <w:sz w:val="24"/>
          <w:szCs w:val="24"/>
          <w:u w:val="single"/>
        </w:rPr>
      </w:pPr>
      <w:r w:rsidRPr="003C6523">
        <w:rPr>
          <w:rFonts w:eastAsia="Times New Roman"/>
          <w:bCs/>
          <w:color w:val="auto"/>
          <w:sz w:val="24"/>
          <w:szCs w:val="24"/>
          <w:u w:val="single"/>
        </w:rPr>
        <w:t>Terms and Conditions of Employment</w:t>
      </w:r>
    </w:p>
    <w:p w14:paraId="4115E1C7" w14:textId="77777777" w:rsidR="003C6523" w:rsidRPr="003C6523" w:rsidRDefault="003C6523" w:rsidP="003C6523">
      <w:pPr>
        <w:spacing w:after="0" w:line="240" w:lineRule="auto"/>
        <w:jc w:val="center"/>
        <w:rPr>
          <w:rFonts w:eastAsia="Times New Roman"/>
          <w:bCs/>
          <w:color w:val="auto"/>
          <w:sz w:val="24"/>
          <w:szCs w:val="24"/>
          <w:u w:val="single"/>
        </w:rPr>
      </w:pPr>
    </w:p>
    <w:p w14:paraId="7F835F2A" w14:textId="77777777" w:rsidR="003C6523" w:rsidRPr="003C6523" w:rsidRDefault="003C6523" w:rsidP="003C6523">
      <w:pPr>
        <w:keepNext/>
        <w:spacing w:after="0" w:line="240" w:lineRule="auto"/>
        <w:outlineLvl w:val="0"/>
        <w:rPr>
          <w:rFonts w:eastAsia="Times New Roman"/>
          <w:b/>
          <w:bCs/>
          <w:color w:val="auto"/>
          <w:sz w:val="24"/>
          <w:szCs w:val="24"/>
          <w:u w:val="single"/>
        </w:rPr>
      </w:pPr>
      <w:r w:rsidRPr="003C6523">
        <w:rPr>
          <w:rFonts w:eastAsia="Times New Roman"/>
          <w:color w:val="auto"/>
          <w:sz w:val="24"/>
          <w:szCs w:val="24"/>
          <w:u w:val="single"/>
        </w:rPr>
        <w:t>Salary</w:t>
      </w:r>
    </w:p>
    <w:p w14:paraId="6DE6C039" w14:textId="02FC0433" w:rsidR="003C6523" w:rsidRPr="003C6523" w:rsidRDefault="003C6523" w:rsidP="003C6523">
      <w:pPr>
        <w:spacing w:after="0" w:line="240" w:lineRule="auto"/>
        <w:rPr>
          <w:rFonts w:eastAsia="Times New Roman"/>
          <w:color w:val="auto"/>
          <w:sz w:val="24"/>
          <w:szCs w:val="24"/>
        </w:rPr>
      </w:pPr>
      <w:r w:rsidRPr="009C592A">
        <w:rPr>
          <w:rFonts w:eastAsia="Times New Roman"/>
          <w:color w:val="auto"/>
          <w:sz w:val="24"/>
          <w:szCs w:val="24"/>
        </w:rPr>
        <w:t>£</w:t>
      </w:r>
      <w:r w:rsidR="00E9082F" w:rsidRPr="009C592A">
        <w:rPr>
          <w:rFonts w:eastAsia="Times New Roman"/>
          <w:color w:val="auto"/>
          <w:sz w:val="24"/>
          <w:szCs w:val="24"/>
        </w:rPr>
        <w:t>1</w:t>
      </w:r>
      <w:r w:rsidR="009C592A">
        <w:rPr>
          <w:rFonts w:eastAsia="Times New Roman"/>
          <w:color w:val="auto"/>
          <w:sz w:val="24"/>
          <w:szCs w:val="24"/>
        </w:rPr>
        <w:t>4</w:t>
      </w:r>
      <w:r w:rsidRPr="009C592A">
        <w:rPr>
          <w:rFonts w:eastAsia="Times New Roman"/>
          <w:color w:val="auto"/>
          <w:sz w:val="24"/>
          <w:szCs w:val="24"/>
        </w:rPr>
        <w:t>.</w:t>
      </w:r>
      <w:r w:rsidR="00C31279" w:rsidRPr="009C592A">
        <w:rPr>
          <w:rFonts w:eastAsia="Times New Roman"/>
          <w:color w:val="auto"/>
          <w:sz w:val="24"/>
          <w:szCs w:val="24"/>
        </w:rPr>
        <w:t>2</w:t>
      </w:r>
      <w:r w:rsidR="009C592A">
        <w:rPr>
          <w:rFonts w:eastAsia="Times New Roman"/>
          <w:color w:val="auto"/>
          <w:sz w:val="24"/>
          <w:szCs w:val="24"/>
        </w:rPr>
        <w:t>7</w:t>
      </w:r>
      <w:r w:rsidR="008545E9">
        <w:rPr>
          <w:rFonts w:eastAsia="Times New Roman"/>
          <w:color w:val="auto"/>
          <w:sz w:val="24"/>
          <w:szCs w:val="24"/>
        </w:rPr>
        <w:t xml:space="preserve"> </w:t>
      </w:r>
      <w:r w:rsidRPr="003C6523">
        <w:rPr>
          <w:rFonts w:eastAsia="Times New Roman"/>
          <w:color w:val="auto"/>
          <w:sz w:val="24"/>
          <w:szCs w:val="24"/>
        </w:rPr>
        <w:t>per</w:t>
      </w:r>
      <w:r w:rsidR="008545E9">
        <w:rPr>
          <w:rFonts w:eastAsia="Times New Roman"/>
          <w:color w:val="auto"/>
          <w:sz w:val="24"/>
          <w:szCs w:val="24"/>
        </w:rPr>
        <w:t xml:space="preserve"> hour</w:t>
      </w:r>
      <w:r w:rsidR="00146F10">
        <w:rPr>
          <w:rFonts w:eastAsia="Times New Roman"/>
          <w:color w:val="auto"/>
          <w:sz w:val="24"/>
          <w:szCs w:val="24"/>
        </w:rPr>
        <w:t>.</w:t>
      </w:r>
    </w:p>
    <w:p w14:paraId="48692F30" w14:textId="77777777" w:rsidR="003C6523" w:rsidRPr="003C6523" w:rsidRDefault="003C6523" w:rsidP="003C6523">
      <w:pPr>
        <w:spacing w:after="0" w:line="240" w:lineRule="auto"/>
        <w:rPr>
          <w:rFonts w:eastAsia="Times New Roman"/>
          <w:color w:val="auto"/>
          <w:sz w:val="24"/>
          <w:szCs w:val="24"/>
        </w:rPr>
      </w:pPr>
    </w:p>
    <w:p w14:paraId="06440E3F" w14:textId="77777777" w:rsidR="003C6523" w:rsidRPr="003C6523" w:rsidRDefault="003C6523" w:rsidP="003C6523">
      <w:pPr>
        <w:keepNext/>
        <w:spacing w:after="0" w:line="240" w:lineRule="auto"/>
        <w:outlineLvl w:val="0"/>
        <w:rPr>
          <w:rFonts w:eastAsia="Times New Roman"/>
          <w:b/>
          <w:color w:val="auto"/>
          <w:sz w:val="24"/>
          <w:szCs w:val="24"/>
          <w:u w:val="single"/>
        </w:rPr>
      </w:pPr>
      <w:r w:rsidRPr="003C6523">
        <w:rPr>
          <w:rFonts w:eastAsia="Times New Roman"/>
          <w:b/>
          <w:color w:val="auto"/>
          <w:sz w:val="24"/>
          <w:szCs w:val="24"/>
          <w:u w:val="single"/>
        </w:rPr>
        <w:t>Hours of Work</w:t>
      </w:r>
    </w:p>
    <w:p w14:paraId="7BE33723" w14:textId="32CCD106" w:rsidR="003C6523" w:rsidRPr="003C6523" w:rsidRDefault="003C6523" w:rsidP="003C6523">
      <w:pPr>
        <w:keepNext/>
        <w:spacing w:after="0" w:line="240" w:lineRule="auto"/>
        <w:outlineLvl w:val="0"/>
        <w:rPr>
          <w:rFonts w:eastAsia="Times New Roman"/>
          <w:b/>
          <w:bCs/>
          <w:color w:val="auto"/>
          <w:sz w:val="24"/>
          <w:szCs w:val="24"/>
          <w:u w:val="single"/>
        </w:rPr>
      </w:pPr>
      <w:r w:rsidRPr="003C6523">
        <w:rPr>
          <w:rFonts w:eastAsia="Times New Roman"/>
          <w:color w:val="auto"/>
          <w:sz w:val="24"/>
          <w:szCs w:val="24"/>
        </w:rPr>
        <w:t>Hours including any shift patterns</w:t>
      </w:r>
      <w:r w:rsidR="00146F10">
        <w:rPr>
          <w:rFonts w:eastAsia="Times New Roman"/>
          <w:color w:val="auto"/>
          <w:sz w:val="24"/>
          <w:szCs w:val="24"/>
        </w:rPr>
        <w:t>.</w:t>
      </w:r>
    </w:p>
    <w:p w14:paraId="56C73904" w14:textId="77777777" w:rsidR="003C6523" w:rsidRPr="003C6523" w:rsidRDefault="003C6523" w:rsidP="003C6523">
      <w:pPr>
        <w:spacing w:after="0" w:line="240" w:lineRule="auto"/>
        <w:rPr>
          <w:rFonts w:eastAsia="Times New Roman"/>
          <w:color w:val="auto"/>
          <w:sz w:val="24"/>
          <w:szCs w:val="24"/>
        </w:rPr>
      </w:pPr>
    </w:p>
    <w:p w14:paraId="33E33FAC" w14:textId="77777777" w:rsidR="003C6523" w:rsidRPr="003C6523" w:rsidRDefault="003C6523" w:rsidP="003C6523">
      <w:pPr>
        <w:keepNext/>
        <w:spacing w:after="0" w:line="240" w:lineRule="auto"/>
        <w:outlineLvl w:val="0"/>
        <w:rPr>
          <w:rFonts w:eastAsia="Times New Roman"/>
          <w:b/>
          <w:color w:val="auto"/>
          <w:sz w:val="24"/>
          <w:szCs w:val="24"/>
        </w:rPr>
      </w:pPr>
      <w:r w:rsidRPr="003C6523">
        <w:rPr>
          <w:rFonts w:eastAsia="Times New Roman"/>
          <w:b/>
          <w:color w:val="auto"/>
          <w:sz w:val="24"/>
          <w:szCs w:val="24"/>
          <w:u w:val="single"/>
        </w:rPr>
        <w:t>Annual leave</w:t>
      </w:r>
    </w:p>
    <w:p w14:paraId="300E6E92" w14:textId="40CA173C" w:rsidR="003C6523" w:rsidRPr="003C6523" w:rsidRDefault="003C6523" w:rsidP="003C6523">
      <w:pPr>
        <w:spacing w:after="0" w:line="240" w:lineRule="auto"/>
        <w:rPr>
          <w:rFonts w:eastAsia="Times New Roman"/>
          <w:color w:val="auto"/>
          <w:sz w:val="24"/>
          <w:szCs w:val="24"/>
        </w:rPr>
      </w:pPr>
      <w:r w:rsidRPr="009C592A">
        <w:rPr>
          <w:rFonts w:eastAsia="Times New Roman"/>
          <w:color w:val="auto"/>
          <w:sz w:val="24"/>
          <w:szCs w:val="24"/>
        </w:rPr>
        <w:t xml:space="preserve">Commencing at 25 days per annum plus public holidays (for five days per week workers; </w:t>
      </w:r>
      <w:proofErr w:type="gramStart"/>
      <w:r w:rsidRPr="009C592A">
        <w:rPr>
          <w:rFonts w:eastAsia="Times New Roman"/>
          <w:color w:val="auto"/>
          <w:sz w:val="24"/>
          <w:szCs w:val="24"/>
        </w:rPr>
        <w:t>otherwise</w:t>
      </w:r>
      <w:proofErr w:type="gramEnd"/>
      <w:r w:rsidRPr="009C592A">
        <w:rPr>
          <w:rFonts w:eastAsia="Times New Roman"/>
          <w:color w:val="auto"/>
          <w:sz w:val="24"/>
          <w:szCs w:val="24"/>
        </w:rPr>
        <w:t xml:space="preserve"> pro-rata).</w:t>
      </w:r>
    </w:p>
    <w:p w14:paraId="34B49CA6" w14:textId="77777777" w:rsidR="003C6523" w:rsidRPr="003C6523" w:rsidRDefault="003C6523" w:rsidP="003C6523">
      <w:pPr>
        <w:spacing w:after="0" w:line="240" w:lineRule="auto"/>
        <w:rPr>
          <w:rFonts w:eastAsia="Times New Roman"/>
          <w:color w:val="auto"/>
          <w:sz w:val="24"/>
          <w:szCs w:val="24"/>
        </w:rPr>
      </w:pPr>
    </w:p>
    <w:p w14:paraId="0FEA5C55" w14:textId="77777777" w:rsidR="003C6523" w:rsidRPr="003C6523" w:rsidRDefault="003C6523" w:rsidP="003C6523">
      <w:pPr>
        <w:keepNext/>
        <w:spacing w:after="0" w:line="240" w:lineRule="auto"/>
        <w:outlineLvl w:val="0"/>
        <w:rPr>
          <w:rFonts w:eastAsia="Times New Roman"/>
          <w:b/>
          <w:bCs/>
          <w:color w:val="auto"/>
          <w:sz w:val="24"/>
          <w:szCs w:val="24"/>
          <w:u w:val="single"/>
        </w:rPr>
      </w:pPr>
      <w:r w:rsidRPr="003C6523">
        <w:rPr>
          <w:rFonts w:eastAsia="Times New Roman"/>
          <w:b/>
          <w:color w:val="auto"/>
          <w:sz w:val="24"/>
          <w:szCs w:val="24"/>
          <w:u w:val="single"/>
        </w:rPr>
        <w:t>Conditions of Appointment</w:t>
      </w:r>
    </w:p>
    <w:p w14:paraId="2CE4DC0E" w14:textId="77777777" w:rsidR="003C6523" w:rsidRPr="003C6523" w:rsidRDefault="003C6523" w:rsidP="003C6523">
      <w:pPr>
        <w:spacing w:after="0" w:line="240" w:lineRule="auto"/>
        <w:rPr>
          <w:rFonts w:eastAsia="Times New Roman"/>
          <w:color w:val="auto"/>
          <w:sz w:val="24"/>
          <w:szCs w:val="24"/>
        </w:rPr>
      </w:pPr>
      <w:r w:rsidRPr="003C6523">
        <w:rPr>
          <w:rFonts w:eastAsia="Times New Roman"/>
          <w:color w:val="auto"/>
          <w:sz w:val="24"/>
          <w:szCs w:val="24"/>
        </w:rPr>
        <w:t>Subject to satisfactory references, medical clearance, Disclosure Barring Service check and verification of ability to work in the United Kingdom.</w:t>
      </w:r>
    </w:p>
    <w:p w14:paraId="62DAE13F" w14:textId="77777777" w:rsidR="003C6523" w:rsidRPr="003C6523" w:rsidRDefault="003C6523" w:rsidP="003C6523">
      <w:pPr>
        <w:spacing w:after="0" w:line="240" w:lineRule="auto"/>
        <w:rPr>
          <w:rFonts w:eastAsia="Times New Roman"/>
          <w:color w:val="auto"/>
          <w:sz w:val="24"/>
          <w:szCs w:val="24"/>
        </w:rPr>
      </w:pPr>
    </w:p>
    <w:p w14:paraId="020017C4" w14:textId="77777777" w:rsidR="003C6523" w:rsidRPr="003C6523" w:rsidRDefault="003C6523" w:rsidP="003C6523">
      <w:pPr>
        <w:keepNext/>
        <w:spacing w:after="0" w:line="240" w:lineRule="auto"/>
        <w:outlineLvl w:val="0"/>
        <w:rPr>
          <w:rFonts w:eastAsia="Times New Roman"/>
          <w:b/>
          <w:bCs/>
          <w:color w:val="auto"/>
          <w:sz w:val="24"/>
          <w:szCs w:val="24"/>
          <w:u w:val="single"/>
        </w:rPr>
      </w:pPr>
      <w:r w:rsidRPr="003C6523">
        <w:rPr>
          <w:rFonts w:eastAsia="Times New Roman"/>
          <w:b/>
          <w:color w:val="auto"/>
          <w:sz w:val="24"/>
          <w:szCs w:val="24"/>
          <w:u w:val="single"/>
        </w:rPr>
        <w:t>Probation Period</w:t>
      </w:r>
    </w:p>
    <w:p w14:paraId="589C6091" w14:textId="081620F5" w:rsidR="003C6523" w:rsidRPr="003C6523" w:rsidRDefault="003C6523" w:rsidP="003C6523">
      <w:pPr>
        <w:spacing w:after="0" w:line="240" w:lineRule="auto"/>
        <w:rPr>
          <w:rFonts w:eastAsia="Times New Roman"/>
          <w:color w:val="auto"/>
          <w:sz w:val="24"/>
          <w:szCs w:val="24"/>
        </w:rPr>
      </w:pPr>
      <w:r w:rsidRPr="009C592A">
        <w:rPr>
          <w:rFonts w:eastAsia="Times New Roman"/>
          <w:color w:val="auto"/>
          <w:sz w:val="24"/>
          <w:szCs w:val="24"/>
        </w:rPr>
        <w:t>Subject to satisfactory review, the contract will be confirmed after six months unless stated otherwise.</w:t>
      </w:r>
    </w:p>
    <w:p w14:paraId="02317485" w14:textId="77777777" w:rsidR="003C6523" w:rsidRPr="003C6523" w:rsidRDefault="003C6523" w:rsidP="003C6523">
      <w:pPr>
        <w:spacing w:after="0" w:line="240" w:lineRule="auto"/>
        <w:rPr>
          <w:rFonts w:eastAsia="Times New Roman"/>
          <w:color w:val="auto"/>
          <w:sz w:val="24"/>
          <w:szCs w:val="24"/>
        </w:rPr>
      </w:pPr>
    </w:p>
    <w:p w14:paraId="3E4FD4A1" w14:textId="77777777" w:rsidR="003C6523" w:rsidRPr="003C6523" w:rsidRDefault="003C6523" w:rsidP="003C6523">
      <w:pPr>
        <w:keepNext/>
        <w:spacing w:after="0" w:line="240" w:lineRule="auto"/>
        <w:outlineLvl w:val="1"/>
        <w:rPr>
          <w:rFonts w:eastAsia="Times New Roman"/>
          <w:b/>
          <w:color w:val="auto"/>
          <w:sz w:val="24"/>
          <w:szCs w:val="24"/>
        </w:rPr>
      </w:pPr>
      <w:r w:rsidRPr="003C6523">
        <w:rPr>
          <w:rFonts w:eastAsia="Times New Roman"/>
          <w:b/>
          <w:bCs/>
          <w:color w:val="auto"/>
          <w:sz w:val="24"/>
          <w:szCs w:val="24"/>
          <w:u w:val="single"/>
          <w:lang w:bidi="he-IL"/>
        </w:rPr>
        <w:t>Continuity of Service</w:t>
      </w:r>
    </w:p>
    <w:p w14:paraId="179CF4D1" w14:textId="77777777" w:rsidR="003C6523" w:rsidRPr="003C6523" w:rsidRDefault="003C6523" w:rsidP="003C6523">
      <w:pPr>
        <w:spacing w:after="0" w:line="240" w:lineRule="auto"/>
        <w:rPr>
          <w:rFonts w:eastAsia="Times New Roman"/>
          <w:color w:val="auto"/>
          <w:sz w:val="24"/>
          <w:szCs w:val="24"/>
        </w:rPr>
      </w:pPr>
      <w:r w:rsidRPr="003C6523">
        <w:rPr>
          <w:rFonts w:eastAsia="Times New Roman"/>
          <w:color w:val="auto"/>
          <w:sz w:val="24"/>
          <w:szCs w:val="24"/>
        </w:rPr>
        <w:t>For those already employed within the YMCA Federation, continuity of service will be recognised.</w:t>
      </w:r>
    </w:p>
    <w:p w14:paraId="7B68B59D" w14:textId="77777777" w:rsidR="003C6523" w:rsidRPr="003C6523" w:rsidRDefault="003C6523" w:rsidP="003C6523">
      <w:pPr>
        <w:spacing w:after="0" w:line="240" w:lineRule="auto"/>
        <w:rPr>
          <w:rFonts w:eastAsia="Times New Roman"/>
          <w:color w:val="auto"/>
          <w:sz w:val="24"/>
          <w:szCs w:val="24"/>
        </w:rPr>
      </w:pPr>
    </w:p>
    <w:p w14:paraId="7B0C3102" w14:textId="77777777" w:rsidR="003C6523" w:rsidRPr="003C6523" w:rsidRDefault="003C6523" w:rsidP="003C6523">
      <w:pPr>
        <w:keepNext/>
        <w:spacing w:after="0" w:line="240" w:lineRule="auto"/>
        <w:outlineLvl w:val="0"/>
        <w:rPr>
          <w:rFonts w:eastAsia="Times New Roman"/>
          <w:b/>
          <w:bCs/>
          <w:color w:val="auto"/>
          <w:sz w:val="24"/>
          <w:szCs w:val="24"/>
          <w:u w:val="single"/>
        </w:rPr>
      </w:pPr>
      <w:r w:rsidRPr="003C6523">
        <w:rPr>
          <w:rFonts w:eastAsia="Times New Roman"/>
          <w:b/>
          <w:color w:val="auto"/>
          <w:sz w:val="24"/>
          <w:szCs w:val="24"/>
          <w:u w:val="single"/>
        </w:rPr>
        <w:t>Notice Period</w:t>
      </w:r>
    </w:p>
    <w:p w14:paraId="1DC10600" w14:textId="77777777" w:rsidR="003C6523" w:rsidRPr="003C6523" w:rsidRDefault="003C6523" w:rsidP="003C6523">
      <w:pPr>
        <w:spacing w:after="0" w:line="240" w:lineRule="auto"/>
        <w:rPr>
          <w:rFonts w:eastAsia="Times New Roman"/>
          <w:color w:val="auto"/>
          <w:sz w:val="24"/>
          <w:szCs w:val="24"/>
        </w:rPr>
      </w:pPr>
      <w:r w:rsidRPr="009C592A">
        <w:rPr>
          <w:rFonts w:eastAsia="Times New Roman"/>
          <w:color w:val="auto"/>
          <w:sz w:val="24"/>
          <w:szCs w:val="24"/>
        </w:rPr>
        <w:t>One week during the probationary period and then a minimum of one calendar month.</w:t>
      </w:r>
    </w:p>
    <w:p w14:paraId="110FF39D" w14:textId="77777777" w:rsidR="003C6523" w:rsidRPr="003C6523" w:rsidRDefault="003C6523" w:rsidP="003C6523">
      <w:pPr>
        <w:spacing w:after="0" w:line="240" w:lineRule="auto"/>
        <w:rPr>
          <w:rFonts w:eastAsia="Times New Roman"/>
          <w:color w:val="auto"/>
          <w:sz w:val="24"/>
          <w:szCs w:val="24"/>
        </w:rPr>
      </w:pPr>
    </w:p>
    <w:p w14:paraId="2C0177B2" w14:textId="77777777" w:rsidR="003C6523" w:rsidRPr="003C6523" w:rsidRDefault="003C6523" w:rsidP="003C6523">
      <w:pPr>
        <w:keepNext/>
        <w:spacing w:after="0" w:line="240" w:lineRule="auto"/>
        <w:outlineLvl w:val="0"/>
        <w:rPr>
          <w:rFonts w:eastAsia="Times New Roman"/>
          <w:b/>
          <w:bCs/>
          <w:color w:val="auto"/>
          <w:sz w:val="24"/>
          <w:szCs w:val="24"/>
          <w:u w:val="single"/>
        </w:rPr>
      </w:pPr>
      <w:r w:rsidRPr="003C6523">
        <w:rPr>
          <w:rFonts w:eastAsia="Times New Roman"/>
          <w:b/>
          <w:color w:val="auto"/>
          <w:sz w:val="24"/>
          <w:szCs w:val="24"/>
          <w:u w:val="single"/>
        </w:rPr>
        <w:t>Pension</w:t>
      </w:r>
    </w:p>
    <w:p w14:paraId="4F59C134" w14:textId="77777777" w:rsidR="003C6523" w:rsidRPr="003C6523" w:rsidRDefault="003C6523" w:rsidP="003C6523">
      <w:pPr>
        <w:spacing w:after="0" w:line="240" w:lineRule="auto"/>
        <w:rPr>
          <w:rFonts w:eastAsia="Times New Roman"/>
          <w:color w:val="auto"/>
          <w:sz w:val="24"/>
          <w:szCs w:val="24"/>
        </w:rPr>
      </w:pPr>
      <w:r w:rsidRPr="009C592A">
        <w:rPr>
          <w:rFonts w:eastAsia="Times New Roman" w:cs="Helvetica"/>
          <w:color w:val="auto"/>
          <w:sz w:val="24"/>
          <w:szCs w:val="24"/>
        </w:rPr>
        <w:t xml:space="preserve">Subject to certain criteria set by Government, you will be </w:t>
      </w:r>
      <w:proofErr w:type="gramStart"/>
      <w:r w:rsidRPr="009C592A">
        <w:rPr>
          <w:rFonts w:eastAsia="Times New Roman" w:cs="Helvetica"/>
          <w:color w:val="auto"/>
          <w:sz w:val="24"/>
          <w:szCs w:val="24"/>
        </w:rPr>
        <w:t>auto-enrolled</w:t>
      </w:r>
      <w:proofErr w:type="gramEnd"/>
      <w:r w:rsidRPr="009C592A">
        <w:rPr>
          <w:rFonts w:eastAsia="Times New Roman" w:cs="Helvetica"/>
          <w:color w:val="auto"/>
          <w:sz w:val="24"/>
          <w:szCs w:val="24"/>
        </w:rPr>
        <w:t xml:space="preserve"> into our chosen workplace pension scheme. The default position on Auto-Enrolment will be for your contributions to be made on a Salary Exchange basis, but you will have the option to opt-out of this arrangement.  In respect of these Salary Exchange arrangements, you agree that your gross pay will be reduced by an amount equal to your Salary Exchange contributions.</w:t>
      </w:r>
    </w:p>
    <w:p w14:paraId="4155C40D" w14:textId="77777777" w:rsidR="003C6523" w:rsidRPr="003C6523" w:rsidRDefault="003C6523" w:rsidP="003C6523">
      <w:pPr>
        <w:spacing w:after="0" w:line="240" w:lineRule="auto"/>
        <w:rPr>
          <w:rFonts w:eastAsia="Times New Roman"/>
          <w:color w:val="auto"/>
          <w:sz w:val="24"/>
          <w:szCs w:val="24"/>
        </w:rPr>
      </w:pPr>
    </w:p>
    <w:p w14:paraId="124F1099" w14:textId="77777777" w:rsidR="003C6523" w:rsidRPr="003C6523" w:rsidRDefault="003C6523" w:rsidP="003C6523">
      <w:pPr>
        <w:keepNext/>
        <w:spacing w:after="0" w:line="240" w:lineRule="auto"/>
        <w:outlineLvl w:val="0"/>
        <w:rPr>
          <w:rFonts w:eastAsia="Times New Roman"/>
          <w:b/>
          <w:bCs/>
          <w:color w:val="auto"/>
          <w:sz w:val="24"/>
          <w:szCs w:val="24"/>
          <w:u w:val="single"/>
        </w:rPr>
      </w:pPr>
      <w:r w:rsidRPr="003C6523">
        <w:rPr>
          <w:rFonts w:eastAsia="Times New Roman"/>
          <w:b/>
          <w:color w:val="auto"/>
          <w:sz w:val="24"/>
          <w:szCs w:val="24"/>
          <w:u w:val="single"/>
        </w:rPr>
        <w:t>Other Benefits</w:t>
      </w:r>
    </w:p>
    <w:p w14:paraId="7E3C8A4E" w14:textId="77777777" w:rsidR="003C6523" w:rsidRPr="003C6523" w:rsidRDefault="003C6523" w:rsidP="003C6523">
      <w:pPr>
        <w:spacing w:after="0" w:line="240" w:lineRule="auto"/>
        <w:rPr>
          <w:b/>
          <w:color w:val="auto"/>
          <w:sz w:val="24"/>
          <w:szCs w:val="24"/>
        </w:rPr>
      </w:pPr>
      <w:r w:rsidRPr="003C6523">
        <w:rPr>
          <w:rFonts w:eastAsia="Times New Roman"/>
          <w:color w:val="auto"/>
          <w:sz w:val="24"/>
          <w:szCs w:val="24"/>
        </w:rPr>
        <w:t>Free use of the Health and Fitness facilities and a staff discount in restaurants.</w:t>
      </w:r>
    </w:p>
    <w:p w14:paraId="271D96AD" w14:textId="77777777" w:rsidR="003C6523" w:rsidRPr="003C6523" w:rsidRDefault="003C6523" w:rsidP="0003014C">
      <w:pPr>
        <w:spacing w:after="0" w:line="240" w:lineRule="auto"/>
        <w:rPr>
          <w:rFonts w:eastAsia="Times New Roman"/>
          <w:bCs/>
          <w:color w:val="auto"/>
          <w:sz w:val="24"/>
          <w:szCs w:val="24"/>
          <w:lang w:bidi="he-IL"/>
        </w:rPr>
      </w:pPr>
    </w:p>
    <w:sectPr w:rsidR="003C6523" w:rsidRPr="003C6523" w:rsidSect="00B34742">
      <w:headerReference w:type="default" r:id="rId10"/>
      <w:footerReference w:type="default" r:id="rId11"/>
      <w:headerReference w:type="first" r:id="rId12"/>
      <w:footerReference w:type="first" r:id="rId13"/>
      <w:type w:val="continuous"/>
      <w:pgSz w:w="11906" w:h="16838" w:code="9"/>
      <w:pgMar w:top="1985" w:right="1134" w:bottom="1418" w:left="1134" w:header="0"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EAA6E" w14:textId="77777777" w:rsidR="002E4C85" w:rsidRDefault="002E4C85">
      <w:r>
        <w:separator/>
      </w:r>
    </w:p>
  </w:endnote>
  <w:endnote w:type="continuationSeparator" w:id="0">
    <w:p w14:paraId="37D3D9C4" w14:textId="77777777" w:rsidR="002E4C85" w:rsidRDefault="002E4C85">
      <w:r>
        <w:continuationSeparator/>
      </w:r>
    </w:p>
  </w:endnote>
  <w:endnote w:type="continuationNotice" w:id="1">
    <w:p w14:paraId="5EB96C72" w14:textId="77777777" w:rsidR="002E4C85" w:rsidRDefault="002E4C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438C5" w14:textId="77777777" w:rsidR="009C110F" w:rsidRDefault="002B0BA7" w:rsidP="00BC4368">
    <w:pPr>
      <w:pStyle w:val="Footer"/>
      <w:ind w:left="-284"/>
      <w:jc w:val="both"/>
    </w:pPr>
    <w:r w:rsidRPr="002B0BA7">
      <w:rPr>
        <w:noProof/>
        <w:lang w:eastAsia="en-GB"/>
      </w:rPr>
      <mc:AlternateContent>
        <mc:Choice Requires="wps">
          <w:drawing>
            <wp:anchor distT="0" distB="0" distL="114300" distR="114300" simplePos="0" relativeHeight="251658245" behindDoc="0" locked="0" layoutInCell="1" allowOverlap="1" wp14:anchorId="4DC4AC26" wp14:editId="0D0D0314">
              <wp:simplePos x="0" y="0"/>
              <wp:positionH relativeFrom="column">
                <wp:posOffset>-173120</wp:posOffset>
              </wp:positionH>
              <wp:positionV relativeFrom="paragraph">
                <wp:posOffset>733973</wp:posOffset>
              </wp:positionV>
              <wp:extent cx="6623528" cy="154488"/>
              <wp:effectExtent l="0" t="0" r="6350" b="0"/>
              <wp:wrapNone/>
              <wp:docPr id="79" name="Text Box 79"/>
              <wp:cNvGraphicFramePr/>
              <a:graphic xmlns:a="http://schemas.openxmlformats.org/drawingml/2006/main">
                <a:graphicData uri="http://schemas.microsoft.com/office/word/2010/wordprocessingShape">
                  <wps:wsp>
                    <wps:cNvSpPr txBox="1"/>
                    <wps:spPr>
                      <a:xfrm>
                        <a:off x="0" y="0"/>
                        <a:ext cx="6623528" cy="154488"/>
                      </a:xfrm>
                      <a:prstGeom prst="rect">
                        <a:avLst/>
                      </a:prstGeom>
                      <a:noFill/>
                      <a:ln w="6350">
                        <a:noFill/>
                      </a:ln>
                      <a:effectLst/>
                    </wps:spPr>
                    <wps:txbx>
                      <w:txbxContent>
                        <w:p w14:paraId="4E2184A2" w14:textId="77777777" w:rsidR="002B0BA7" w:rsidRPr="00AC08CF" w:rsidRDefault="002B0BA7" w:rsidP="002B0BA7">
                          <w:pPr>
                            <w:pStyle w:val="Footer"/>
                            <w:spacing w:line="240" w:lineRule="auto"/>
                            <w:rPr>
                              <w:sz w:val="9"/>
                              <w:szCs w:val="9"/>
                            </w:rPr>
                          </w:pPr>
                          <w:r w:rsidRPr="00AC08CF">
                            <w:rPr>
                              <w:sz w:val="9"/>
                              <w:szCs w:val="9"/>
                            </w:rPr>
                            <w:t>President: The Reverend Dr Richard Che</w:t>
                          </w:r>
                          <w:r>
                            <w:rPr>
                              <w:sz w:val="9"/>
                              <w:szCs w:val="9"/>
                            </w:rPr>
                            <w:t>e</w:t>
                          </w:r>
                          <w:r w:rsidRPr="00AC08CF">
                            <w:rPr>
                              <w:sz w:val="9"/>
                              <w:szCs w:val="9"/>
                            </w:rPr>
                            <w:t>tham, Bishop of Kingston</w:t>
                          </w:r>
                          <w:r>
                            <w:rPr>
                              <w:sz w:val="9"/>
                              <w:szCs w:val="9"/>
                            </w:rPr>
                            <w:t xml:space="preserve">. </w:t>
                          </w:r>
                          <w:r w:rsidRPr="00CE6B72">
                            <w:rPr>
                              <w:sz w:val="9"/>
                              <w:szCs w:val="9"/>
                            </w:rPr>
                            <w:t xml:space="preserve">YMCA St Pauls Group is a company limited by guarantee registered in England. Registered office: St James House, 9-15 St </w:t>
                          </w:r>
                          <w:r>
                            <w:rPr>
                              <w:sz w:val="9"/>
                              <w:szCs w:val="9"/>
                            </w:rPr>
                            <w:t xml:space="preserve">James Road, Surbiton KT6 4Q. </w:t>
                          </w:r>
                          <w:r>
                            <w:rPr>
                              <w:sz w:val="9"/>
                              <w:szCs w:val="9"/>
                            </w:rPr>
                            <w:br/>
                          </w:r>
                          <w:r w:rsidRPr="00CE6B72">
                            <w:rPr>
                              <w:sz w:val="9"/>
                              <w:szCs w:val="9"/>
                            </w:rPr>
                            <w:t>Company registration no: 2971930. Charity no: 1041923. Social housing provider ID:</w:t>
                          </w:r>
                          <w:r>
                            <w:rPr>
                              <w:sz w:val="9"/>
                              <w:szCs w:val="9"/>
                            </w:rPr>
                            <w:t xml:space="preserve"> </w:t>
                          </w:r>
                          <w:r w:rsidRPr="00CE6B72">
                            <w:rPr>
                              <w:sz w:val="9"/>
                              <w:szCs w:val="9"/>
                            </w:rPr>
                            <w:t xml:space="preserve">LH4078. Ofsted no: RP524773. CQC provider: 1-101652524.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4AC26" id="_x0000_t202" coordsize="21600,21600" o:spt="202" path="m,l,21600r21600,l21600,xe">
              <v:stroke joinstyle="miter"/>
              <v:path gradientshapeok="t" o:connecttype="rect"/>
            </v:shapetype>
            <v:shape id="Text Box 79" o:spid="_x0000_s1026" type="#_x0000_t202" style="position:absolute;left:0;text-align:left;margin-left:-13.65pt;margin-top:57.8pt;width:521.55pt;height:12.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" filled="f" stroked="f" strokeweight=".5pt">
              <v:textbox inset="0,0,0,0">
                <w:txbxContent>
                  <w:p w14:paraId="4E2184A2" w14:textId="77777777" w:rsidR="002B0BA7" w:rsidRPr="00AC08CF" w:rsidRDefault="002B0BA7" w:rsidP="002B0BA7">
                    <w:pPr>
                      <w:pStyle w:val="Footer"/>
                      <w:spacing w:line="240" w:lineRule="auto"/>
                      <w:rPr>
                        <w:sz w:val="9"/>
                        <w:szCs w:val="9"/>
                      </w:rPr>
                    </w:pPr>
                    <w:r w:rsidRPr="00AC08CF">
                      <w:rPr>
                        <w:sz w:val="9"/>
                        <w:szCs w:val="9"/>
                      </w:rPr>
                      <w:t>President: The Reverend Dr Richard Che</w:t>
                    </w:r>
                    <w:r>
                      <w:rPr>
                        <w:sz w:val="9"/>
                        <w:szCs w:val="9"/>
                      </w:rPr>
                      <w:t>e</w:t>
                    </w:r>
                    <w:r w:rsidRPr="00AC08CF">
                      <w:rPr>
                        <w:sz w:val="9"/>
                        <w:szCs w:val="9"/>
                      </w:rPr>
                      <w:t>tham, Bishop of Kingston</w:t>
                    </w:r>
                    <w:r>
                      <w:rPr>
                        <w:sz w:val="9"/>
                        <w:szCs w:val="9"/>
                      </w:rPr>
                      <w:t xml:space="preserve">. </w:t>
                    </w:r>
                    <w:r w:rsidRPr="00CE6B72">
                      <w:rPr>
                        <w:sz w:val="9"/>
                        <w:szCs w:val="9"/>
                      </w:rPr>
                      <w:t xml:space="preserve">YMCA St Pauls Group is a company limited by guarantee registered in England. Registered office: St James House, 9-15 St </w:t>
                    </w:r>
                    <w:r>
                      <w:rPr>
                        <w:sz w:val="9"/>
                        <w:szCs w:val="9"/>
                      </w:rPr>
                      <w:t xml:space="preserve">James Road, Surbiton KT6 4Q. </w:t>
                    </w:r>
                    <w:r>
                      <w:rPr>
                        <w:sz w:val="9"/>
                        <w:szCs w:val="9"/>
                      </w:rPr>
                      <w:br/>
                    </w:r>
                    <w:r w:rsidRPr="00CE6B72">
                      <w:rPr>
                        <w:sz w:val="9"/>
                        <w:szCs w:val="9"/>
                      </w:rPr>
                      <w:t>Company registration no: 2971930. Charity no: 1041923. Social housing provider ID:</w:t>
                    </w:r>
                    <w:r>
                      <w:rPr>
                        <w:sz w:val="9"/>
                        <w:szCs w:val="9"/>
                      </w:rPr>
                      <w:t xml:space="preserve"> </w:t>
                    </w:r>
                    <w:r w:rsidRPr="00CE6B72">
                      <w:rPr>
                        <w:sz w:val="9"/>
                        <w:szCs w:val="9"/>
                      </w:rPr>
                      <w:t xml:space="preserve">LH4078. Ofsted no: RP524773. CQC provider: 1-101652524. </w:t>
                    </w:r>
                  </w:p>
                </w:txbxContent>
              </v:textbox>
            </v:shape>
          </w:pict>
        </mc:Fallback>
      </mc:AlternateContent>
    </w:r>
    <w:r w:rsidR="009C110F">
      <w:rPr>
        <w:noProof/>
        <w:lang w:eastAsia="en-GB"/>
      </w:rPr>
      <w:drawing>
        <wp:inline distT="0" distB="0" distL="0" distR="0" wp14:anchorId="473BBE81" wp14:editId="5A082318">
          <wp:extent cx="6628273" cy="677933"/>
          <wp:effectExtent l="0" t="0" r="127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ilerplate-two lines.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273" cy="67793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71E2" w14:textId="77777777" w:rsidR="009C110F" w:rsidRDefault="009C110F">
    <w:pPr>
      <w:pStyle w:val="Footer"/>
    </w:pPr>
    <w:r>
      <w:rPr>
        <w:noProof/>
        <w:lang w:eastAsia="en-GB"/>
      </w:rPr>
      <w:drawing>
        <wp:anchor distT="0" distB="0" distL="114300" distR="114300" simplePos="0" relativeHeight="251658241" behindDoc="1" locked="0" layoutInCell="1" allowOverlap="1" wp14:anchorId="5AD14377" wp14:editId="29160DF0">
          <wp:simplePos x="0" y="0"/>
          <wp:positionH relativeFrom="page">
            <wp:posOffset>457200</wp:posOffset>
          </wp:positionH>
          <wp:positionV relativeFrom="page">
            <wp:posOffset>9370695</wp:posOffset>
          </wp:positionV>
          <wp:extent cx="7150100" cy="1206500"/>
          <wp:effectExtent l="0" t="0" r="0" b="0"/>
          <wp:wrapNone/>
          <wp:docPr id="11" name="Picture 1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A670E" w14:textId="77777777" w:rsidR="002E4C85" w:rsidRDefault="002E4C85">
      <w:r>
        <w:separator/>
      </w:r>
    </w:p>
  </w:footnote>
  <w:footnote w:type="continuationSeparator" w:id="0">
    <w:p w14:paraId="5E4CFE95" w14:textId="77777777" w:rsidR="002E4C85" w:rsidRDefault="002E4C85">
      <w:r>
        <w:continuationSeparator/>
      </w:r>
    </w:p>
  </w:footnote>
  <w:footnote w:type="continuationNotice" w:id="1">
    <w:p w14:paraId="1602275A" w14:textId="77777777" w:rsidR="002E4C85" w:rsidRDefault="002E4C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A4BEE" w14:textId="77777777" w:rsidR="009C110F" w:rsidRDefault="009C110F" w:rsidP="00BC4368">
    <w:r>
      <w:t xml:space="preserve"> </w:t>
    </w:r>
  </w:p>
  <w:p w14:paraId="40EFA6AD" w14:textId="4CF544A0" w:rsidR="009C110F" w:rsidRPr="00574518" w:rsidRDefault="00EA3AB2">
    <w:pPr>
      <w:pStyle w:val="Header"/>
      <w:rPr>
        <w:lang w:eastAsia="en-GB"/>
      </w:rPr>
    </w:pPr>
    <w:r>
      <w:rPr>
        <w:noProof/>
        <w:lang w:eastAsia="en-GB"/>
      </w:rPr>
      <w:drawing>
        <wp:inline distT="0" distB="0" distL="0" distR="0" wp14:anchorId="7856815E" wp14:editId="15A4D950">
          <wp:extent cx="2162477" cy="666843"/>
          <wp:effectExtent l="0" t="0" r="9525"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stretch>
                    <a:fillRect/>
                  </a:stretch>
                </pic:blipFill>
                <pic:spPr>
                  <a:xfrm>
                    <a:off x="0" y="0"/>
                    <a:ext cx="2162477" cy="666843"/>
                  </a:xfrm>
                  <a:prstGeom prst="rect">
                    <a:avLst/>
                  </a:prstGeom>
                </pic:spPr>
              </pic:pic>
            </a:graphicData>
          </a:graphic>
        </wp:inline>
      </w:drawing>
    </w:r>
    <w:r w:rsidR="009C110F" w:rsidRPr="00574518">
      <w:rPr>
        <w:noProof/>
        <w:lang w:eastAsia="en-GB"/>
      </w:rPr>
      <mc:AlternateContent>
        <mc:Choice Requires="wps">
          <w:drawing>
            <wp:anchor distT="0" distB="0" distL="114300" distR="114300" simplePos="0" relativeHeight="251658243" behindDoc="0" locked="0" layoutInCell="1" allowOverlap="1" wp14:anchorId="59AB13AC" wp14:editId="4369DFB2">
              <wp:simplePos x="0" y="0"/>
              <wp:positionH relativeFrom="column">
                <wp:posOffset>-182583</wp:posOffset>
              </wp:positionH>
              <wp:positionV relativeFrom="paragraph">
                <wp:posOffset>928007</wp:posOffset>
              </wp:positionV>
              <wp:extent cx="6393304"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6393304"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D3357DE" id="Straight Connector 3"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pt,73.05pt" to="489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" strokecolor="#a5a5a5 [2092]"/>
          </w:pict>
        </mc:Fallback>
      </mc:AlternateContent>
    </w:r>
    <w:r w:rsidR="009C110F" w:rsidRPr="00574518">
      <w:rPr>
        <w:noProof/>
        <w:lang w:eastAsia="en-GB"/>
      </w:rPr>
      <w:drawing>
        <wp:anchor distT="0" distB="0" distL="114300" distR="114300" simplePos="0" relativeHeight="251658242" behindDoc="0" locked="0" layoutInCell="1" allowOverlap="1" wp14:anchorId="18FD4181" wp14:editId="46C6A56A">
          <wp:simplePos x="0" y="0"/>
          <wp:positionH relativeFrom="column">
            <wp:posOffset>4322445</wp:posOffset>
          </wp:positionH>
          <wp:positionV relativeFrom="page">
            <wp:posOffset>446405</wp:posOffset>
          </wp:positionV>
          <wp:extent cx="1887220" cy="55308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7220" cy="553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DA240C" w14:textId="77777777" w:rsidR="002544F0" w:rsidRDefault="002544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A4D3F" w14:textId="77777777" w:rsidR="009C110F" w:rsidRDefault="009C110F">
    <w:pPr>
      <w:pStyle w:val="Header"/>
    </w:pPr>
    <w:r>
      <w:rPr>
        <w:noProof/>
        <w:lang w:eastAsia="en-GB"/>
      </w:rPr>
      <w:drawing>
        <wp:anchor distT="0" distB="0" distL="114300" distR="114300" simplePos="0" relativeHeight="251658240" behindDoc="0" locked="1" layoutInCell="1" allowOverlap="1" wp14:anchorId="05372D75" wp14:editId="30D79DE6">
          <wp:simplePos x="0" y="0"/>
          <wp:positionH relativeFrom="page">
            <wp:posOffset>798195</wp:posOffset>
          </wp:positionH>
          <wp:positionV relativeFrom="page">
            <wp:posOffset>337820</wp:posOffset>
          </wp:positionV>
          <wp:extent cx="6591300" cy="542925"/>
          <wp:effectExtent l="0" t="0" r="0" b="9525"/>
          <wp:wrapNone/>
          <wp:docPr id="9" name="Picture 9" descr="YMCA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MCA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7923"/>
    <w:multiLevelType w:val="hybridMultilevel"/>
    <w:tmpl w:val="5768A612"/>
    <w:lvl w:ilvl="0" w:tplc="08090001">
      <w:start w:val="1"/>
      <w:numFmt w:val="bullet"/>
      <w:lvlText w:val=""/>
      <w:lvlJc w:val="left"/>
      <w:pPr>
        <w:ind w:left="5464" w:hanging="360"/>
      </w:pPr>
      <w:rPr>
        <w:rFonts w:ascii="Symbol" w:hAnsi="Symbol" w:hint="default"/>
      </w:rPr>
    </w:lvl>
    <w:lvl w:ilvl="1" w:tplc="08090003" w:tentative="1">
      <w:start w:val="1"/>
      <w:numFmt w:val="bullet"/>
      <w:lvlText w:val="o"/>
      <w:lvlJc w:val="left"/>
      <w:pPr>
        <w:ind w:left="6184" w:hanging="360"/>
      </w:pPr>
      <w:rPr>
        <w:rFonts w:ascii="Courier New" w:hAnsi="Courier New" w:cs="Courier New" w:hint="default"/>
      </w:rPr>
    </w:lvl>
    <w:lvl w:ilvl="2" w:tplc="08090005" w:tentative="1">
      <w:start w:val="1"/>
      <w:numFmt w:val="bullet"/>
      <w:lvlText w:val=""/>
      <w:lvlJc w:val="left"/>
      <w:pPr>
        <w:ind w:left="6904" w:hanging="360"/>
      </w:pPr>
      <w:rPr>
        <w:rFonts w:ascii="Wingdings" w:hAnsi="Wingdings" w:hint="default"/>
      </w:rPr>
    </w:lvl>
    <w:lvl w:ilvl="3" w:tplc="08090001" w:tentative="1">
      <w:start w:val="1"/>
      <w:numFmt w:val="bullet"/>
      <w:lvlText w:val=""/>
      <w:lvlJc w:val="left"/>
      <w:pPr>
        <w:ind w:left="7624" w:hanging="360"/>
      </w:pPr>
      <w:rPr>
        <w:rFonts w:ascii="Symbol" w:hAnsi="Symbol" w:hint="default"/>
      </w:rPr>
    </w:lvl>
    <w:lvl w:ilvl="4" w:tplc="08090003" w:tentative="1">
      <w:start w:val="1"/>
      <w:numFmt w:val="bullet"/>
      <w:lvlText w:val="o"/>
      <w:lvlJc w:val="left"/>
      <w:pPr>
        <w:ind w:left="8344" w:hanging="360"/>
      </w:pPr>
      <w:rPr>
        <w:rFonts w:ascii="Courier New" w:hAnsi="Courier New" w:cs="Courier New" w:hint="default"/>
      </w:rPr>
    </w:lvl>
    <w:lvl w:ilvl="5" w:tplc="08090005" w:tentative="1">
      <w:start w:val="1"/>
      <w:numFmt w:val="bullet"/>
      <w:lvlText w:val=""/>
      <w:lvlJc w:val="left"/>
      <w:pPr>
        <w:ind w:left="9064" w:hanging="360"/>
      </w:pPr>
      <w:rPr>
        <w:rFonts w:ascii="Wingdings" w:hAnsi="Wingdings" w:hint="default"/>
      </w:rPr>
    </w:lvl>
    <w:lvl w:ilvl="6" w:tplc="08090001" w:tentative="1">
      <w:start w:val="1"/>
      <w:numFmt w:val="bullet"/>
      <w:lvlText w:val=""/>
      <w:lvlJc w:val="left"/>
      <w:pPr>
        <w:ind w:left="9784" w:hanging="360"/>
      </w:pPr>
      <w:rPr>
        <w:rFonts w:ascii="Symbol" w:hAnsi="Symbol" w:hint="default"/>
      </w:rPr>
    </w:lvl>
    <w:lvl w:ilvl="7" w:tplc="08090003" w:tentative="1">
      <w:start w:val="1"/>
      <w:numFmt w:val="bullet"/>
      <w:lvlText w:val="o"/>
      <w:lvlJc w:val="left"/>
      <w:pPr>
        <w:ind w:left="10504" w:hanging="360"/>
      </w:pPr>
      <w:rPr>
        <w:rFonts w:ascii="Courier New" w:hAnsi="Courier New" w:cs="Courier New" w:hint="default"/>
      </w:rPr>
    </w:lvl>
    <w:lvl w:ilvl="8" w:tplc="08090005" w:tentative="1">
      <w:start w:val="1"/>
      <w:numFmt w:val="bullet"/>
      <w:lvlText w:val=""/>
      <w:lvlJc w:val="left"/>
      <w:pPr>
        <w:ind w:left="11224" w:hanging="360"/>
      </w:pPr>
      <w:rPr>
        <w:rFonts w:ascii="Wingdings" w:hAnsi="Wingdings" w:hint="default"/>
      </w:rPr>
    </w:lvl>
  </w:abstractNum>
  <w:abstractNum w:abstractNumId="1" w15:restartNumberingAfterBreak="0">
    <w:nsid w:val="059139D8"/>
    <w:multiLevelType w:val="hybridMultilevel"/>
    <w:tmpl w:val="B8AAFD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564E4C"/>
    <w:multiLevelType w:val="hybridMultilevel"/>
    <w:tmpl w:val="04E40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9B6665"/>
    <w:multiLevelType w:val="hybridMultilevel"/>
    <w:tmpl w:val="FCB67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32DDD"/>
    <w:multiLevelType w:val="hybridMultilevel"/>
    <w:tmpl w:val="8BAAA42C"/>
    <w:lvl w:ilvl="0" w:tplc="BC6AE3F6">
      <w:start w:val="1"/>
      <w:numFmt w:val="bullet"/>
      <w:lvlText w:val="•"/>
      <w:lvlJc w:val="left"/>
      <w:pPr>
        <w:tabs>
          <w:tab w:val="num" w:pos="720"/>
        </w:tabs>
        <w:ind w:left="720" w:hanging="360"/>
      </w:pPr>
      <w:rPr>
        <w:rFonts w:ascii="Arial" w:hAnsi="Arial" w:hint="default"/>
      </w:rPr>
    </w:lvl>
    <w:lvl w:ilvl="1" w:tplc="009E270A" w:tentative="1">
      <w:start w:val="1"/>
      <w:numFmt w:val="bullet"/>
      <w:lvlText w:val="•"/>
      <w:lvlJc w:val="left"/>
      <w:pPr>
        <w:tabs>
          <w:tab w:val="num" w:pos="1440"/>
        </w:tabs>
        <w:ind w:left="1440" w:hanging="360"/>
      </w:pPr>
      <w:rPr>
        <w:rFonts w:ascii="Arial" w:hAnsi="Arial" w:hint="default"/>
      </w:rPr>
    </w:lvl>
    <w:lvl w:ilvl="2" w:tplc="FCDAF39A" w:tentative="1">
      <w:start w:val="1"/>
      <w:numFmt w:val="bullet"/>
      <w:lvlText w:val="•"/>
      <w:lvlJc w:val="left"/>
      <w:pPr>
        <w:tabs>
          <w:tab w:val="num" w:pos="2160"/>
        </w:tabs>
        <w:ind w:left="2160" w:hanging="360"/>
      </w:pPr>
      <w:rPr>
        <w:rFonts w:ascii="Arial" w:hAnsi="Arial" w:hint="default"/>
      </w:rPr>
    </w:lvl>
    <w:lvl w:ilvl="3" w:tplc="FDA2E1EA" w:tentative="1">
      <w:start w:val="1"/>
      <w:numFmt w:val="bullet"/>
      <w:lvlText w:val="•"/>
      <w:lvlJc w:val="left"/>
      <w:pPr>
        <w:tabs>
          <w:tab w:val="num" w:pos="2880"/>
        </w:tabs>
        <w:ind w:left="2880" w:hanging="360"/>
      </w:pPr>
      <w:rPr>
        <w:rFonts w:ascii="Arial" w:hAnsi="Arial" w:hint="default"/>
      </w:rPr>
    </w:lvl>
    <w:lvl w:ilvl="4" w:tplc="748C78B8" w:tentative="1">
      <w:start w:val="1"/>
      <w:numFmt w:val="bullet"/>
      <w:lvlText w:val="•"/>
      <w:lvlJc w:val="left"/>
      <w:pPr>
        <w:tabs>
          <w:tab w:val="num" w:pos="3600"/>
        </w:tabs>
        <w:ind w:left="3600" w:hanging="360"/>
      </w:pPr>
      <w:rPr>
        <w:rFonts w:ascii="Arial" w:hAnsi="Arial" w:hint="default"/>
      </w:rPr>
    </w:lvl>
    <w:lvl w:ilvl="5" w:tplc="89EC83D4" w:tentative="1">
      <w:start w:val="1"/>
      <w:numFmt w:val="bullet"/>
      <w:lvlText w:val="•"/>
      <w:lvlJc w:val="left"/>
      <w:pPr>
        <w:tabs>
          <w:tab w:val="num" w:pos="4320"/>
        </w:tabs>
        <w:ind w:left="4320" w:hanging="360"/>
      </w:pPr>
      <w:rPr>
        <w:rFonts w:ascii="Arial" w:hAnsi="Arial" w:hint="default"/>
      </w:rPr>
    </w:lvl>
    <w:lvl w:ilvl="6" w:tplc="EC46B710" w:tentative="1">
      <w:start w:val="1"/>
      <w:numFmt w:val="bullet"/>
      <w:lvlText w:val="•"/>
      <w:lvlJc w:val="left"/>
      <w:pPr>
        <w:tabs>
          <w:tab w:val="num" w:pos="5040"/>
        </w:tabs>
        <w:ind w:left="5040" w:hanging="360"/>
      </w:pPr>
      <w:rPr>
        <w:rFonts w:ascii="Arial" w:hAnsi="Arial" w:hint="default"/>
      </w:rPr>
    </w:lvl>
    <w:lvl w:ilvl="7" w:tplc="6E948DE0" w:tentative="1">
      <w:start w:val="1"/>
      <w:numFmt w:val="bullet"/>
      <w:lvlText w:val="•"/>
      <w:lvlJc w:val="left"/>
      <w:pPr>
        <w:tabs>
          <w:tab w:val="num" w:pos="5760"/>
        </w:tabs>
        <w:ind w:left="5760" w:hanging="360"/>
      </w:pPr>
      <w:rPr>
        <w:rFonts w:ascii="Arial" w:hAnsi="Arial" w:hint="default"/>
      </w:rPr>
    </w:lvl>
    <w:lvl w:ilvl="8" w:tplc="3DCE705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D8F6001"/>
    <w:multiLevelType w:val="hybridMultilevel"/>
    <w:tmpl w:val="A364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BB6D5B"/>
    <w:multiLevelType w:val="hybridMultilevel"/>
    <w:tmpl w:val="0958C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487E25"/>
    <w:multiLevelType w:val="hybridMultilevel"/>
    <w:tmpl w:val="62468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67C42"/>
    <w:multiLevelType w:val="hybridMultilevel"/>
    <w:tmpl w:val="965A8706"/>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start w:val="1"/>
      <w:numFmt w:val="bullet"/>
      <w:lvlText w:val=""/>
      <w:lvlJc w:val="left"/>
      <w:pPr>
        <w:ind w:left="5040" w:hanging="360"/>
      </w:pPr>
      <w:rPr>
        <w:rFonts w:ascii="Wingdings" w:hAnsi="Wingdings" w:hint="default"/>
      </w:rPr>
    </w:lvl>
    <w:lvl w:ilvl="3" w:tplc="08090001">
      <w:start w:val="1"/>
      <w:numFmt w:val="bullet"/>
      <w:lvlText w:val=""/>
      <w:lvlJc w:val="left"/>
      <w:pPr>
        <w:ind w:left="5760" w:hanging="360"/>
      </w:pPr>
      <w:rPr>
        <w:rFonts w:ascii="Symbol" w:hAnsi="Symbol" w:hint="default"/>
      </w:rPr>
    </w:lvl>
    <w:lvl w:ilvl="4" w:tplc="08090003">
      <w:start w:val="1"/>
      <w:numFmt w:val="bullet"/>
      <w:lvlText w:val="o"/>
      <w:lvlJc w:val="left"/>
      <w:pPr>
        <w:ind w:left="6480" w:hanging="360"/>
      </w:pPr>
      <w:rPr>
        <w:rFonts w:ascii="Courier New" w:hAnsi="Courier New" w:cs="Courier New" w:hint="default"/>
      </w:rPr>
    </w:lvl>
    <w:lvl w:ilvl="5" w:tplc="08090005">
      <w:start w:val="1"/>
      <w:numFmt w:val="bullet"/>
      <w:lvlText w:val=""/>
      <w:lvlJc w:val="left"/>
      <w:pPr>
        <w:ind w:left="7200" w:hanging="360"/>
      </w:pPr>
      <w:rPr>
        <w:rFonts w:ascii="Wingdings" w:hAnsi="Wingdings" w:hint="default"/>
      </w:rPr>
    </w:lvl>
    <w:lvl w:ilvl="6" w:tplc="08090001">
      <w:start w:val="1"/>
      <w:numFmt w:val="bullet"/>
      <w:lvlText w:val=""/>
      <w:lvlJc w:val="left"/>
      <w:pPr>
        <w:ind w:left="7920" w:hanging="360"/>
      </w:pPr>
      <w:rPr>
        <w:rFonts w:ascii="Symbol" w:hAnsi="Symbol" w:hint="default"/>
      </w:rPr>
    </w:lvl>
    <w:lvl w:ilvl="7" w:tplc="08090003">
      <w:start w:val="1"/>
      <w:numFmt w:val="bullet"/>
      <w:lvlText w:val="o"/>
      <w:lvlJc w:val="left"/>
      <w:pPr>
        <w:ind w:left="8640" w:hanging="360"/>
      </w:pPr>
      <w:rPr>
        <w:rFonts w:ascii="Courier New" w:hAnsi="Courier New" w:cs="Courier New" w:hint="default"/>
      </w:rPr>
    </w:lvl>
    <w:lvl w:ilvl="8" w:tplc="08090005">
      <w:start w:val="1"/>
      <w:numFmt w:val="bullet"/>
      <w:lvlText w:val=""/>
      <w:lvlJc w:val="left"/>
      <w:pPr>
        <w:ind w:left="9360" w:hanging="360"/>
      </w:pPr>
      <w:rPr>
        <w:rFonts w:ascii="Wingdings" w:hAnsi="Wingdings" w:hint="default"/>
      </w:rPr>
    </w:lvl>
  </w:abstractNum>
  <w:abstractNum w:abstractNumId="9" w15:restartNumberingAfterBreak="0">
    <w:nsid w:val="21FB4802"/>
    <w:multiLevelType w:val="hybridMultilevel"/>
    <w:tmpl w:val="5A087DE2"/>
    <w:lvl w:ilvl="0" w:tplc="08090001">
      <w:start w:val="1"/>
      <w:numFmt w:val="bullet"/>
      <w:lvlText w:val=""/>
      <w:lvlJc w:val="left"/>
      <w:pPr>
        <w:ind w:left="3650" w:hanging="360"/>
      </w:pPr>
      <w:rPr>
        <w:rFonts w:ascii="Symbol" w:hAnsi="Symbol" w:hint="default"/>
      </w:rPr>
    </w:lvl>
    <w:lvl w:ilvl="1" w:tplc="08090003">
      <w:start w:val="1"/>
      <w:numFmt w:val="bullet"/>
      <w:lvlText w:val="o"/>
      <w:lvlJc w:val="left"/>
      <w:pPr>
        <w:ind w:left="4370" w:hanging="360"/>
      </w:pPr>
      <w:rPr>
        <w:rFonts w:ascii="Courier New" w:hAnsi="Courier New" w:cs="Courier New" w:hint="default"/>
      </w:rPr>
    </w:lvl>
    <w:lvl w:ilvl="2" w:tplc="08090005">
      <w:start w:val="1"/>
      <w:numFmt w:val="bullet"/>
      <w:lvlText w:val=""/>
      <w:lvlJc w:val="left"/>
      <w:pPr>
        <w:ind w:left="5090" w:hanging="360"/>
      </w:pPr>
      <w:rPr>
        <w:rFonts w:ascii="Wingdings" w:hAnsi="Wingdings" w:hint="default"/>
      </w:rPr>
    </w:lvl>
    <w:lvl w:ilvl="3" w:tplc="08090001">
      <w:start w:val="1"/>
      <w:numFmt w:val="bullet"/>
      <w:lvlText w:val=""/>
      <w:lvlJc w:val="left"/>
      <w:pPr>
        <w:ind w:left="5810" w:hanging="360"/>
      </w:pPr>
      <w:rPr>
        <w:rFonts w:ascii="Symbol" w:hAnsi="Symbol" w:hint="default"/>
      </w:rPr>
    </w:lvl>
    <w:lvl w:ilvl="4" w:tplc="08090003">
      <w:start w:val="1"/>
      <w:numFmt w:val="bullet"/>
      <w:lvlText w:val="o"/>
      <w:lvlJc w:val="left"/>
      <w:pPr>
        <w:ind w:left="6530" w:hanging="360"/>
      </w:pPr>
      <w:rPr>
        <w:rFonts w:ascii="Courier New" w:hAnsi="Courier New" w:cs="Courier New" w:hint="default"/>
      </w:rPr>
    </w:lvl>
    <w:lvl w:ilvl="5" w:tplc="08090005">
      <w:start w:val="1"/>
      <w:numFmt w:val="bullet"/>
      <w:lvlText w:val=""/>
      <w:lvlJc w:val="left"/>
      <w:pPr>
        <w:ind w:left="7250" w:hanging="360"/>
      </w:pPr>
      <w:rPr>
        <w:rFonts w:ascii="Wingdings" w:hAnsi="Wingdings" w:hint="default"/>
      </w:rPr>
    </w:lvl>
    <w:lvl w:ilvl="6" w:tplc="08090001">
      <w:start w:val="1"/>
      <w:numFmt w:val="bullet"/>
      <w:lvlText w:val=""/>
      <w:lvlJc w:val="left"/>
      <w:pPr>
        <w:ind w:left="7970" w:hanging="360"/>
      </w:pPr>
      <w:rPr>
        <w:rFonts w:ascii="Symbol" w:hAnsi="Symbol" w:hint="default"/>
      </w:rPr>
    </w:lvl>
    <w:lvl w:ilvl="7" w:tplc="08090003">
      <w:start w:val="1"/>
      <w:numFmt w:val="bullet"/>
      <w:lvlText w:val="o"/>
      <w:lvlJc w:val="left"/>
      <w:pPr>
        <w:ind w:left="8690" w:hanging="360"/>
      </w:pPr>
      <w:rPr>
        <w:rFonts w:ascii="Courier New" w:hAnsi="Courier New" w:cs="Courier New" w:hint="default"/>
      </w:rPr>
    </w:lvl>
    <w:lvl w:ilvl="8" w:tplc="08090005">
      <w:start w:val="1"/>
      <w:numFmt w:val="bullet"/>
      <w:lvlText w:val=""/>
      <w:lvlJc w:val="left"/>
      <w:pPr>
        <w:ind w:left="9410" w:hanging="360"/>
      </w:pPr>
      <w:rPr>
        <w:rFonts w:ascii="Wingdings" w:hAnsi="Wingdings" w:hint="default"/>
      </w:rPr>
    </w:lvl>
  </w:abstractNum>
  <w:abstractNum w:abstractNumId="10" w15:restartNumberingAfterBreak="0">
    <w:nsid w:val="242F69C7"/>
    <w:multiLevelType w:val="hybridMultilevel"/>
    <w:tmpl w:val="7B10A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252C1"/>
    <w:multiLevelType w:val="hybridMultilevel"/>
    <w:tmpl w:val="F32C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D3228"/>
    <w:multiLevelType w:val="hybridMultilevel"/>
    <w:tmpl w:val="575CD2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0D1E9C"/>
    <w:multiLevelType w:val="hybridMultilevel"/>
    <w:tmpl w:val="0906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DB33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00E36F2"/>
    <w:multiLevelType w:val="hybridMultilevel"/>
    <w:tmpl w:val="A47243A2"/>
    <w:lvl w:ilvl="0" w:tplc="52783EEE">
      <w:start w:val="18"/>
      <w:numFmt w:val="bullet"/>
      <w:lvlText w:val="-"/>
      <w:lvlJc w:val="left"/>
      <w:pPr>
        <w:ind w:left="720" w:hanging="360"/>
      </w:pPr>
      <w:rPr>
        <w:rFonts w:ascii="Verdana" w:eastAsia="Verdana"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A5804"/>
    <w:multiLevelType w:val="hybridMultilevel"/>
    <w:tmpl w:val="BCB60130"/>
    <w:lvl w:ilvl="0" w:tplc="F8A0C39A">
      <w:start w:val="1"/>
      <w:numFmt w:val="bullet"/>
      <w:lvlText w:val="•"/>
      <w:lvlJc w:val="left"/>
      <w:pPr>
        <w:tabs>
          <w:tab w:val="num" w:pos="720"/>
        </w:tabs>
        <w:ind w:left="720" w:hanging="360"/>
      </w:pPr>
      <w:rPr>
        <w:rFonts w:ascii="Arial" w:hAnsi="Arial" w:hint="default"/>
      </w:rPr>
    </w:lvl>
    <w:lvl w:ilvl="1" w:tplc="644C4240" w:tentative="1">
      <w:start w:val="1"/>
      <w:numFmt w:val="bullet"/>
      <w:lvlText w:val="•"/>
      <w:lvlJc w:val="left"/>
      <w:pPr>
        <w:tabs>
          <w:tab w:val="num" w:pos="1440"/>
        </w:tabs>
        <w:ind w:left="1440" w:hanging="360"/>
      </w:pPr>
      <w:rPr>
        <w:rFonts w:ascii="Arial" w:hAnsi="Arial" w:hint="default"/>
      </w:rPr>
    </w:lvl>
    <w:lvl w:ilvl="2" w:tplc="1B3A0AFE" w:tentative="1">
      <w:start w:val="1"/>
      <w:numFmt w:val="bullet"/>
      <w:lvlText w:val="•"/>
      <w:lvlJc w:val="left"/>
      <w:pPr>
        <w:tabs>
          <w:tab w:val="num" w:pos="2160"/>
        </w:tabs>
        <w:ind w:left="2160" w:hanging="360"/>
      </w:pPr>
      <w:rPr>
        <w:rFonts w:ascii="Arial" w:hAnsi="Arial" w:hint="default"/>
      </w:rPr>
    </w:lvl>
    <w:lvl w:ilvl="3" w:tplc="2EE0CBC6" w:tentative="1">
      <w:start w:val="1"/>
      <w:numFmt w:val="bullet"/>
      <w:lvlText w:val="•"/>
      <w:lvlJc w:val="left"/>
      <w:pPr>
        <w:tabs>
          <w:tab w:val="num" w:pos="2880"/>
        </w:tabs>
        <w:ind w:left="2880" w:hanging="360"/>
      </w:pPr>
      <w:rPr>
        <w:rFonts w:ascii="Arial" w:hAnsi="Arial" w:hint="default"/>
      </w:rPr>
    </w:lvl>
    <w:lvl w:ilvl="4" w:tplc="24F6551C" w:tentative="1">
      <w:start w:val="1"/>
      <w:numFmt w:val="bullet"/>
      <w:lvlText w:val="•"/>
      <w:lvlJc w:val="left"/>
      <w:pPr>
        <w:tabs>
          <w:tab w:val="num" w:pos="3600"/>
        </w:tabs>
        <w:ind w:left="3600" w:hanging="360"/>
      </w:pPr>
      <w:rPr>
        <w:rFonts w:ascii="Arial" w:hAnsi="Arial" w:hint="default"/>
      </w:rPr>
    </w:lvl>
    <w:lvl w:ilvl="5" w:tplc="7F38F7B8" w:tentative="1">
      <w:start w:val="1"/>
      <w:numFmt w:val="bullet"/>
      <w:lvlText w:val="•"/>
      <w:lvlJc w:val="left"/>
      <w:pPr>
        <w:tabs>
          <w:tab w:val="num" w:pos="4320"/>
        </w:tabs>
        <w:ind w:left="4320" w:hanging="360"/>
      </w:pPr>
      <w:rPr>
        <w:rFonts w:ascii="Arial" w:hAnsi="Arial" w:hint="default"/>
      </w:rPr>
    </w:lvl>
    <w:lvl w:ilvl="6" w:tplc="D4D2FCC0" w:tentative="1">
      <w:start w:val="1"/>
      <w:numFmt w:val="bullet"/>
      <w:lvlText w:val="•"/>
      <w:lvlJc w:val="left"/>
      <w:pPr>
        <w:tabs>
          <w:tab w:val="num" w:pos="5040"/>
        </w:tabs>
        <w:ind w:left="5040" w:hanging="360"/>
      </w:pPr>
      <w:rPr>
        <w:rFonts w:ascii="Arial" w:hAnsi="Arial" w:hint="default"/>
      </w:rPr>
    </w:lvl>
    <w:lvl w:ilvl="7" w:tplc="1C703DBA" w:tentative="1">
      <w:start w:val="1"/>
      <w:numFmt w:val="bullet"/>
      <w:lvlText w:val="•"/>
      <w:lvlJc w:val="left"/>
      <w:pPr>
        <w:tabs>
          <w:tab w:val="num" w:pos="5760"/>
        </w:tabs>
        <w:ind w:left="5760" w:hanging="360"/>
      </w:pPr>
      <w:rPr>
        <w:rFonts w:ascii="Arial" w:hAnsi="Arial" w:hint="default"/>
      </w:rPr>
    </w:lvl>
    <w:lvl w:ilvl="8" w:tplc="93A001C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3615A03"/>
    <w:multiLevelType w:val="hybridMultilevel"/>
    <w:tmpl w:val="E02EF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0D22C3"/>
    <w:multiLevelType w:val="hybridMultilevel"/>
    <w:tmpl w:val="C61A5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F856B2"/>
    <w:multiLevelType w:val="multilevel"/>
    <w:tmpl w:val="5F90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23320C"/>
    <w:multiLevelType w:val="hybridMultilevel"/>
    <w:tmpl w:val="6CFA0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3759DE"/>
    <w:multiLevelType w:val="hybridMultilevel"/>
    <w:tmpl w:val="9D3A4D3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D4616F"/>
    <w:multiLevelType w:val="hybridMultilevel"/>
    <w:tmpl w:val="5B30A74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3" w15:restartNumberingAfterBreak="0">
    <w:nsid w:val="3DA069C2"/>
    <w:multiLevelType w:val="hybridMultilevel"/>
    <w:tmpl w:val="EEBC6A34"/>
    <w:lvl w:ilvl="0" w:tplc="0C9A8BBC">
      <w:start w:val="1"/>
      <w:numFmt w:val="bullet"/>
      <w:lvlText w:val=""/>
      <w:lvlJc w:val="left"/>
      <w:pPr>
        <w:tabs>
          <w:tab w:val="num" w:pos="357"/>
        </w:tabs>
        <w:ind w:left="357" w:hanging="357"/>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423066"/>
    <w:multiLevelType w:val="hybridMultilevel"/>
    <w:tmpl w:val="E2FC94AE"/>
    <w:lvl w:ilvl="0" w:tplc="840638E2">
      <w:start w:val="1"/>
      <w:numFmt w:val="bullet"/>
      <w:lvlText w:val="•"/>
      <w:lvlJc w:val="left"/>
      <w:pPr>
        <w:tabs>
          <w:tab w:val="num" w:pos="720"/>
        </w:tabs>
        <w:ind w:left="720" w:hanging="360"/>
      </w:pPr>
      <w:rPr>
        <w:rFonts w:ascii="Arial" w:hAnsi="Arial" w:hint="default"/>
      </w:rPr>
    </w:lvl>
    <w:lvl w:ilvl="1" w:tplc="C84EE80E" w:tentative="1">
      <w:start w:val="1"/>
      <w:numFmt w:val="bullet"/>
      <w:lvlText w:val="•"/>
      <w:lvlJc w:val="left"/>
      <w:pPr>
        <w:tabs>
          <w:tab w:val="num" w:pos="1440"/>
        </w:tabs>
        <w:ind w:left="1440" w:hanging="360"/>
      </w:pPr>
      <w:rPr>
        <w:rFonts w:ascii="Arial" w:hAnsi="Arial" w:hint="default"/>
      </w:rPr>
    </w:lvl>
    <w:lvl w:ilvl="2" w:tplc="110417CA" w:tentative="1">
      <w:start w:val="1"/>
      <w:numFmt w:val="bullet"/>
      <w:lvlText w:val="•"/>
      <w:lvlJc w:val="left"/>
      <w:pPr>
        <w:tabs>
          <w:tab w:val="num" w:pos="2160"/>
        </w:tabs>
        <w:ind w:left="2160" w:hanging="360"/>
      </w:pPr>
      <w:rPr>
        <w:rFonts w:ascii="Arial" w:hAnsi="Arial" w:hint="default"/>
      </w:rPr>
    </w:lvl>
    <w:lvl w:ilvl="3" w:tplc="EFC27986" w:tentative="1">
      <w:start w:val="1"/>
      <w:numFmt w:val="bullet"/>
      <w:lvlText w:val="•"/>
      <w:lvlJc w:val="left"/>
      <w:pPr>
        <w:tabs>
          <w:tab w:val="num" w:pos="2880"/>
        </w:tabs>
        <w:ind w:left="2880" w:hanging="360"/>
      </w:pPr>
      <w:rPr>
        <w:rFonts w:ascii="Arial" w:hAnsi="Arial" w:hint="default"/>
      </w:rPr>
    </w:lvl>
    <w:lvl w:ilvl="4" w:tplc="6868FBDE" w:tentative="1">
      <w:start w:val="1"/>
      <w:numFmt w:val="bullet"/>
      <w:lvlText w:val="•"/>
      <w:lvlJc w:val="left"/>
      <w:pPr>
        <w:tabs>
          <w:tab w:val="num" w:pos="3600"/>
        </w:tabs>
        <w:ind w:left="3600" w:hanging="360"/>
      </w:pPr>
      <w:rPr>
        <w:rFonts w:ascii="Arial" w:hAnsi="Arial" w:hint="default"/>
      </w:rPr>
    </w:lvl>
    <w:lvl w:ilvl="5" w:tplc="112ABAEC" w:tentative="1">
      <w:start w:val="1"/>
      <w:numFmt w:val="bullet"/>
      <w:lvlText w:val="•"/>
      <w:lvlJc w:val="left"/>
      <w:pPr>
        <w:tabs>
          <w:tab w:val="num" w:pos="4320"/>
        </w:tabs>
        <w:ind w:left="4320" w:hanging="360"/>
      </w:pPr>
      <w:rPr>
        <w:rFonts w:ascii="Arial" w:hAnsi="Arial" w:hint="default"/>
      </w:rPr>
    </w:lvl>
    <w:lvl w:ilvl="6" w:tplc="8BE69950" w:tentative="1">
      <w:start w:val="1"/>
      <w:numFmt w:val="bullet"/>
      <w:lvlText w:val="•"/>
      <w:lvlJc w:val="left"/>
      <w:pPr>
        <w:tabs>
          <w:tab w:val="num" w:pos="5040"/>
        </w:tabs>
        <w:ind w:left="5040" w:hanging="360"/>
      </w:pPr>
      <w:rPr>
        <w:rFonts w:ascii="Arial" w:hAnsi="Arial" w:hint="default"/>
      </w:rPr>
    </w:lvl>
    <w:lvl w:ilvl="7" w:tplc="0C80CE9E" w:tentative="1">
      <w:start w:val="1"/>
      <w:numFmt w:val="bullet"/>
      <w:lvlText w:val="•"/>
      <w:lvlJc w:val="left"/>
      <w:pPr>
        <w:tabs>
          <w:tab w:val="num" w:pos="5760"/>
        </w:tabs>
        <w:ind w:left="5760" w:hanging="360"/>
      </w:pPr>
      <w:rPr>
        <w:rFonts w:ascii="Arial" w:hAnsi="Arial" w:hint="default"/>
      </w:rPr>
    </w:lvl>
    <w:lvl w:ilvl="8" w:tplc="FDE27AE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27549AA"/>
    <w:multiLevelType w:val="hybridMultilevel"/>
    <w:tmpl w:val="03563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BC645E"/>
    <w:multiLevelType w:val="hybridMultilevel"/>
    <w:tmpl w:val="12303FAC"/>
    <w:lvl w:ilvl="0" w:tplc="80C80D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3EB2439"/>
    <w:multiLevelType w:val="multilevel"/>
    <w:tmpl w:val="BF3A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8F71AD"/>
    <w:multiLevelType w:val="hybridMultilevel"/>
    <w:tmpl w:val="8256A9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9B94EBC"/>
    <w:multiLevelType w:val="hybridMultilevel"/>
    <w:tmpl w:val="5F4A0866"/>
    <w:lvl w:ilvl="0" w:tplc="8C46DD5A">
      <w:start w:val="18"/>
      <w:numFmt w:val="bullet"/>
      <w:lvlText w:val="-"/>
      <w:lvlJc w:val="left"/>
      <w:pPr>
        <w:ind w:left="720" w:hanging="360"/>
      </w:pPr>
      <w:rPr>
        <w:rFonts w:ascii="Verdana" w:eastAsia="Verdana"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2C0053"/>
    <w:multiLevelType w:val="hybridMultilevel"/>
    <w:tmpl w:val="3E2A3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F8047C"/>
    <w:multiLevelType w:val="hybridMultilevel"/>
    <w:tmpl w:val="68B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B6478E"/>
    <w:multiLevelType w:val="hybridMultilevel"/>
    <w:tmpl w:val="B40A9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D0429E"/>
    <w:multiLevelType w:val="hybridMultilevel"/>
    <w:tmpl w:val="EC2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A8754C"/>
    <w:multiLevelType w:val="hybridMultilevel"/>
    <w:tmpl w:val="523C4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B115A6"/>
    <w:multiLevelType w:val="hybridMultilevel"/>
    <w:tmpl w:val="31BAF4E0"/>
    <w:lvl w:ilvl="0" w:tplc="55E0FA26">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7B2AFF"/>
    <w:multiLevelType w:val="hybridMultilevel"/>
    <w:tmpl w:val="24260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B323DA"/>
    <w:multiLevelType w:val="hybridMultilevel"/>
    <w:tmpl w:val="A3F43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FE409D"/>
    <w:multiLevelType w:val="hybridMultilevel"/>
    <w:tmpl w:val="77FA207C"/>
    <w:lvl w:ilvl="0" w:tplc="A29E1B3E">
      <w:numFmt w:val="bullet"/>
      <w:lvlText w:val="-"/>
      <w:lvlJc w:val="left"/>
      <w:pPr>
        <w:ind w:left="1845" w:hanging="360"/>
      </w:pPr>
      <w:rPr>
        <w:rFonts w:ascii="Calibri" w:eastAsia="Calibri" w:hAnsi="Calibri" w:cs="Times New Roman" w:hint="default"/>
        <w:color w:val="auto"/>
        <w:sz w:val="22"/>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40" w15:restartNumberingAfterBreak="0">
    <w:nsid w:val="71E70A8D"/>
    <w:multiLevelType w:val="hybridMultilevel"/>
    <w:tmpl w:val="F546041A"/>
    <w:lvl w:ilvl="0" w:tplc="D25A4776">
      <w:start w:val="1"/>
      <w:numFmt w:val="bullet"/>
      <w:lvlText w:val="•"/>
      <w:lvlJc w:val="left"/>
      <w:pPr>
        <w:tabs>
          <w:tab w:val="num" w:pos="720"/>
        </w:tabs>
        <w:ind w:left="720" w:hanging="360"/>
      </w:pPr>
      <w:rPr>
        <w:rFonts w:ascii="Arial" w:hAnsi="Arial" w:hint="default"/>
      </w:rPr>
    </w:lvl>
    <w:lvl w:ilvl="1" w:tplc="F8A2FCF6" w:tentative="1">
      <w:start w:val="1"/>
      <w:numFmt w:val="bullet"/>
      <w:lvlText w:val="•"/>
      <w:lvlJc w:val="left"/>
      <w:pPr>
        <w:tabs>
          <w:tab w:val="num" w:pos="1440"/>
        </w:tabs>
        <w:ind w:left="1440" w:hanging="360"/>
      </w:pPr>
      <w:rPr>
        <w:rFonts w:ascii="Arial" w:hAnsi="Arial" w:hint="default"/>
      </w:rPr>
    </w:lvl>
    <w:lvl w:ilvl="2" w:tplc="F8E2BFF4" w:tentative="1">
      <w:start w:val="1"/>
      <w:numFmt w:val="bullet"/>
      <w:lvlText w:val="•"/>
      <w:lvlJc w:val="left"/>
      <w:pPr>
        <w:tabs>
          <w:tab w:val="num" w:pos="2160"/>
        </w:tabs>
        <w:ind w:left="2160" w:hanging="360"/>
      </w:pPr>
      <w:rPr>
        <w:rFonts w:ascii="Arial" w:hAnsi="Arial" w:hint="default"/>
      </w:rPr>
    </w:lvl>
    <w:lvl w:ilvl="3" w:tplc="8B6642A6" w:tentative="1">
      <w:start w:val="1"/>
      <w:numFmt w:val="bullet"/>
      <w:lvlText w:val="•"/>
      <w:lvlJc w:val="left"/>
      <w:pPr>
        <w:tabs>
          <w:tab w:val="num" w:pos="2880"/>
        </w:tabs>
        <w:ind w:left="2880" w:hanging="360"/>
      </w:pPr>
      <w:rPr>
        <w:rFonts w:ascii="Arial" w:hAnsi="Arial" w:hint="default"/>
      </w:rPr>
    </w:lvl>
    <w:lvl w:ilvl="4" w:tplc="67242B72" w:tentative="1">
      <w:start w:val="1"/>
      <w:numFmt w:val="bullet"/>
      <w:lvlText w:val="•"/>
      <w:lvlJc w:val="left"/>
      <w:pPr>
        <w:tabs>
          <w:tab w:val="num" w:pos="3600"/>
        </w:tabs>
        <w:ind w:left="3600" w:hanging="360"/>
      </w:pPr>
      <w:rPr>
        <w:rFonts w:ascii="Arial" w:hAnsi="Arial" w:hint="default"/>
      </w:rPr>
    </w:lvl>
    <w:lvl w:ilvl="5" w:tplc="12C2D916" w:tentative="1">
      <w:start w:val="1"/>
      <w:numFmt w:val="bullet"/>
      <w:lvlText w:val="•"/>
      <w:lvlJc w:val="left"/>
      <w:pPr>
        <w:tabs>
          <w:tab w:val="num" w:pos="4320"/>
        </w:tabs>
        <w:ind w:left="4320" w:hanging="360"/>
      </w:pPr>
      <w:rPr>
        <w:rFonts w:ascii="Arial" w:hAnsi="Arial" w:hint="default"/>
      </w:rPr>
    </w:lvl>
    <w:lvl w:ilvl="6" w:tplc="BFC47546" w:tentative="1">
      <w:start w:val="1"/>
      <w:numFmt w:val="bullet"/>
      <w:lvlText w:val="•"/>
      <w:lvlJc w:val="left"/>
      <w:pPr>
        <w:tabs>
          <w:tab w:val="num" w:pos="5040"/>
        </w:tabs>
        <w:ind w:left="5040" w:hanging="360"/>
      </w:pPr>
      <w:rPr>
        <w:rFonts w:ascii="Arial" w:hAnsi="Arial" w:hint="default"/>
      </w:rPr>
    </w:lvl>
    <w:lvl w:ilvl="7" w:tplc="8E061834" w:tentative="1">
      <w:start w:val="1"/>
      <w:numFmt w:val="bullet"/>
      <w:lvlText w:val="•"/>
      <w:lvlJc w:val="left"/>
      <w:pPr>
        <w:tabs>
          <w:tab w:val="num" w:pos="5760"/>
        </w:tabs>
        <w:ind w:left="5760" w:hanging="360"/>
      </w:pPr>
      <w:rPr>
        <w:rFonts w:ascii="Arial" w:hAnsi="Arial" w:hint="default"/>
      </w:rPr>
    </w:lvl>
    <w:lvl w:ilvl="8" w:tplc="D91C8E3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3AD73A8"/>
    <w:multiLevelType w:val="hybridMultilevel"/>
    <w:tmpl w:val="7006F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EC1024"/>
    <w:multiLevelType w:val="hybridMultilevel"/>
    <w:tmpl w:val="D82837FA"/>
    <w:lvl w:ilvl="0" w:tplc="0809000F">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51615D"/>
    <w:multiLevelType w:val="multilevel"/>
    <w:tmpl w:val="F04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856546"/>
    <w:multiLevelType w:val="hybridMultilevel"/>
    <w:tmpl w:val="055AC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DAA41C7"/>
    <w:multiLevelType w:val="hybridMultilevel"/>
    <w:tmpl w:val="7F7412E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086805433">
    <w:abstractNumId w:val="5"/>
  </w:num>
  <w:num w:numId="2" w16cid:durableId="1779711436">
    <w:abstractNumId w:val="12"/>
  </w:num>
  <w:num w:numId="3" w16cid:durableId="1471442966">
    <w:abstractNumId w:val="6"/>
  </w:num>
  <w:num w:numId="4" w16cid:durableId="1842967711">
    <w:abstractNumId w:val="23"/>
  </w:num>
  <w:num w:numId="5" w16cid:durableId="1474985911">
    <w:abstractNumId w:val="32"/>
  </w:num>
  <w:num w:numId="6" w16cid:durableId="644966194">
    <w:abstractNumId w:val="18"/>
  </w:num>
  <w:num w:numId="7" w16cid:durableId="1483541071">
    <w:abstractNumId w:val="26"/>
  </w:num>
  <w:num w:numId="8" w16cid:durableId="684332043">
    <w:abstractNumId w:val="43"/>
  </w:num>
  <w:num w:numId="9" w16cid:durableId="1701511987">
    <w:abstractNumId w:val="9"/>
  </w:num>
  <w:num w:numId="10" w16cid:durableId="981277832">
    <w:abstractNumId w:val="8"/>
  </w:num>
  <w:num w:numId="11" w16cid:durableId="503865679">
    <w:abstractNumId w:val="8"/>
  </w:num>
  <w:num w:numId="12" w16cid:durableId="13771213">
    <w:abstractNumId w:val="22"/>
  </w:num>
  <w:num w:numId="13" w16cid:durableId="1245342144">
    <w:abstractNumId w:val="14"/>
  </w:num>
  <w:num w:numId="14" w16cid:durableId="988948723">
    <w:abstractNumId w:val="45"/>
  </w:num>
  <w:num w:numId="15" w16cid:durableId="490757436">
    <w:abstractNumId w:val="21"/>
  </w:num>
  <w:num w:numId="16" w16cid:durableId="479225305">
    <w:abstractNumId w:val="42"/>
  </w:num>
  <w:num w:numId="17" w16cid:durableId="406657555">
    <w:abstractNumId w:val="20"/>
  </w:num>
  <w:num w:numId="18" w16cid:durableId="50738953">
    <w:abstractNumId w:val="25"/>
  </w:num>
  <w:num w:numId="19" w16cid:durableId="986280708">
    <w:abstractNumId w:val="3"/>
  </w:num>
  <w:num w:numId="20" w16cid:durableId="1862862134">
    <w:abstractNumId w:val="17"/>
  </w:num>
  <w:num w:numId="21" w16cid:durableId="1819228081">
    <w:abstractNumId w:val="36"/>
  </w:num>
  <w:num w:numId="22" w16cid:durableId="1982805999">
    <w:abstractNumId w:val="2"/>
  </w:num>
  <w:num w:numId="23" w16cid:durableId="873999537">
    <w:abstractNumId w:val="37"/>
  </w:num>
  <w:num w:numId="24" w16cid:durableId="3733873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9506416">
    <w:abstractNumId w:val="11"/>
  </w:num>
  <w:num w:numId="26" w16cid:durableId="1791852075">
    <w:abstractNumId w:val="30"/>
  </w:num>
  <w:num w:numId="27" w16cid:durableId="568418482">
    <w:abstractNumId w:val="35"/>
  </w:num>
  <w:num w:numId="28" w16cid:durableId="1183780957">
    <w:abstractNumId w:val="1"/>
  </w:num>
  <w:num w:numId="29" w16cid:durableId="320432496">
    <w:abstractNumId w:val="27"/>
  </w:num>
  <w:num w:numId="30" w16cid:durableId="1263339855">
    <w:abstractNumId w:val="33"/>
  </w:num>
  <w:num w:numId="31" w16cid:durableId="67306783">
    <w:abstractNumId w:val="34"/>
  </w:num>
  <w:num w:numId="32" w16cid:durableId="1160192508">
    <w:abstractNumId w:val="44"/>
  </w:num>
  <w:num w:numId="33" w16cid:durableId="648097368">
    <w:abstractNumId w:val="41"/>
  </w:num>
  <w:num w:numId="34" w16cid:durableId="1884519848">
    <w:abstractNumId w:val="13"/>
  </w:num>
  <w:num w:numId="35" w16cid:durableId="691151661">
    <w:abstractNumId w:val="31"/>
  </w:num>
  <w:num w:numId="36" w16cid:durableId="696926722">
    <w:abstractNumId w:val="0"/>
  </w:num>
  <w:num w:numId="37" w16cid:durableId="1750032923">
    <w:abstractNumId w:val="39"/>
  </w:num>
  <w:num w:numId="38" w16cid:durableId="1927348925">
    <w:abstractNumId w:val="10"/>
  </w:num>
  <w:num w:numId="39" w16cid:durableId="1522624197">
    <w:abstractNumId w:val="38"/>
  </w:num>
  <w:num w:numId="40" w16cid:durableId="1304389072">
    <w:abstractNumId w:val="16"/>
  </w:num>
  <w:num w:numId="41" w16cid:durableId="1445803764">
    <w:abstractNumId w:val="40"/>
  </w:num>
  <w:num w:numId="42" w16cid:durableId="544216100">
    <w:abstractNumId w:val="4"/>
  </w:num>
  <w:num w:numId="43" w16cid:durableId="808665433">
    <w:abstractNumId w:val="24"/>
  </w:num>
  <w:num w:numId="44" w16cid:durableId="418336330">
    <w:abstractNumId w:val="19"/>
  </w:num>
  <w:num w:numId="45" w16cid:durableId="1559589754">
    <w:abstractNumId w:val="15"/>
  </w:num>
  <w:num w:numId="46" w16cid:durableId="1388921259">
    <w:abstractNumId w:val="29"/>
  </w:num>
  <w:num w:numId="47" w16cid:durableId="19554023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411"/>
    <w:rsid w:val="0003014C"/>
    <w:rsid w:val="00047E60"/>
    <w:rsid w:val="00065F0D"/>
    <w:rsid w:val="00067FCC"/>
    <w:rsid w:val="000734FC"/>
    <w:rsid w:val="00080DE9"/>
    <w:rsid w:val="000909D8"/>
    <w:rsid w:val="000D3B48"/>
    <w:rsid w:val="000D7420"/>
    <w:rsid w:val="00103B26"/>
    <w:rsid w:val="001160BA"/>
    <w:rsid w:val="0012438D"/>
    <w:rsid w:val="00126978"/>
    <w:rsid w:val="00146F10"/>
    <w:rsid w:val="001712DF"/>
    <w:rsid w:val="00181781"/>
    <w:rsid w:val="00186B0C"/>
    <w:rsid w:val="00191B1D"/>
    <w:rsid w:val="001C05B4"/>
    <w:rsid w:val="00200C3D"/>
    <w:rsid w:val="0020794C"/>
    <w:rsid w:val="00224494"/>
    <w:rsid w:val="00232AC9"/>
    <w:rsid w:val="00247232"/>
    <w:rsid w:val="0025325A"/>
    <w:rsid w:val="002544F0"/>
    <w:rsid w:val="002550D6"/>
    <w:rsid w:val="0025648E"/>
    <w:rsid w:val="00271BEA"/>
    <w:rsid w:val="00271C53"/>
    <w:rsid w:val="00273139"/>
    <w:rsid w:val="00281A23"/>
    <w:rsid w:val="00281CEC"/>
    <w:rsid w:val="00291CB1"/>
    <w:rsid w:val="00292607"/>
    <w:rsid w:val="00292A13"/>
    <w:rsid w:val="002B0BA7"/>
    <w:rsid w:val="002B406F"/>
    <w:rsid w:val="002D3097"/>
    <w:rsid w:val="002E1F77"/>
    <w:rsid w:val="002E4C85"/>
    <w:rsid w:val="002E7C57"/>
    <w:rsid w:val="002F6E07"/>
    <w:rsid w:val="003007A7"/>
    <w:rsid w:val="0030119D"/>
    <w:rsid w:val="00301BF0"/>
    <w:rsid w:val="003134BD"/>
    <w:rsid w:val="00314EDF"/>
    <w:rsid w:val="00321496"/>
    <w:rsid w:val="00342171"/>
    <w:rsid w:val="003440AE"/>
    <w:rsid w:val="00357CC0"/>
    <w:rsid w:val="003739C9"/>
    <w:rsid w:val="003A270D"/>
    <w:rsid w:val="003C6523"/>
    <w:rsid w:val="003E2A5E"/>
    <w:rsid w:val="004350DC"/>
    <w:rsid w:val="004372FF"/>
    <w:rsid w:val="00442B7F"/>
    <w:rsid w:val="00451741"/>
    <w:rsid w:val="004A3DCF"/>
    <w:rsid w:val="004C7088"/>
    <w:rsid w:val="004D361C"/>
    <w:rsid w:val="004D3BFF"/>
    <w:rsid w:val="004D5132"/>
    <w:rsid w:val="004E56B9"/>
    <w:rsid w:val="004F15C0"/>
    <w:rsid w:val="004F3017"/>
    <w:rsid w:val="005068BE"/>
    <w:rsid w:val="00506A73"/>
    <w:rsid w:val="0051087B"/>
    <w:rsid w:val="00514505"/>
    <w:rsid w:val="00515E9B"/>
    <w:rsid w:val="00530A68"/>
    <w:rsid w:val="005656E3"/>
    <w:rsid w:val="00574518"/>
    <w:rsid w:val="00576EF4"/>
    <w:rsid w:val="005808FD"/>
    <w:rsid w:val="005B78A4"/>
    <w:rsid w:val="005C6E24"/>
    <w:rsid w:val="005C7AF8"/>
    <w:rsid w:val="005E1965"/>
    <w:rsid w:val="005E2F2C"/>
    <w:rsid w:val="005F35FF"/>
    <w:rsid w:val="005F7847"/>
    <w:rsid w:val="00610411"/>
    <w:rsid w:val="006120CE"/>
    <w:rsid w:val="0061305E"/>
    <w:rsid w:val="0062115C"/>
    <w:rsid w:val="006318CC"/>
    <w:rsid w:val="0067018E"/>
    <w:rsid w:val="00671B52"/>
    <w:rsid w:val="00695A5C"/>
    <w:rsid w:val="00695E6B"/>
    <w:rsid w:val="006A4827"/>
    <w:rsid w:val="006A5DAB"/>
    <w:rsid w:val="006D6099"/>
    <w:rsid w:val="007000D3"/>
    <w:rsid w:val="007138C5"/>
    <w:rsid w:val="007177AC"/>
    <w:rsid w:val="00725A17"/>
    <w:rsid w:val="00737B87"/>
    <w:rsid w:val="00745B70"/>
    <w:rsid w:val="00770F52"/>
    <w:rsid w:val="0079158A"/>
    <w:rsid w:val="007A29D1"/>
    <w:rsid w:val="007A4207"/>
    <w:rsid w:val="007E2892"/>
    <w:rsid w:val="007E584B"/>
    <w:rsid w:val="007F0451"/>
    <w:rsid w:val="007F6646"/>
    <w:rsid w:val="0080313C"/>
    <w:rsid w:val="00804696"/>
    <w:rsid w:val="008066E5"/>
    <w:rsid w:val="00820F95"/>
    <w:rsid w:val="008545E9"/>
    <w:rsid w:val="0086040E"/>
    <w:rsid w:val="00862BF1"/>
    <w:rsid w:val="00881F55"/>
    <w:rsid w:val="00882178"/>
    <w:rsid w:val="00895A89"/>
    <w:rsid w:val="008B6E4E"/>
    <w:rsid w:val="008C12AB"/>
    <w:rsid w:val="008D4D11"/>
    <w:rsid w:val="008F0F97"/>
    <w:rsid w:val="008F4DDA"/>
    <w:rsid w:val="00975328"/>
    <w:rsid w:val="00981B05"/>
    <w:rsid w:val="00984DED"/>
    <w:rsid w:val="00990A50"/>
    <w:rsid w:val="009B0E4B"/>
    <w:rsid w:val="009C110F"/>
    <w:rsid w:val="009C592A"/>
    <w:rsid w:val="009C654F"/>
    <w:rsid w:val="009D1C2C"/>
    <w:rsid w:val="009D23F5"/>
    <w:rsid w:val="009D6C14"/>
    <w:rsid w:val="009E3199"/>
    <w:rsid w:val="00A005BE"/>
    <w:rsid w:val="00A211FC"/>
    <w:rsid w:val="00A244F9"/>
    <w:rsid w:val="00A50545"/>
    <w:rsid w:val="00A735A1"/>
    <w:rsid w:val="00A76721"/>
    <w:rsid w:val="00AB3576"/>
    <w:rsid w:val="00AB3B5E"/>
    <w:rsid w:val="00AC2A30"/>
    <w:rsid w:val="00AF2F06"/>
    <w:rsid w:val="00B12A5C"/>
    <w:rsid w:val="00B23266"/>
    <w:rsid w:val="00B26734"/>
    <w:rsid w:val="00B34742"/>
    <w:rsid w:val="00B36CF7"/>
    <w:rsid w:val="00B56422"/>
    <w:rsid w:val="00B63F25"/>
    <w:rsid w:val="00B7635E"/>
    <w:rsid w:val="00B84C8A"/>
    <w:rsid w:val="00B90EFD"/>
    <w:rsid w:val="00BB135F"/>
    <w:rsid w:val="00BC4368"/>
    <w:rsid w:val="00BD041F"/>
    <w:rsid w:val="00BD4B44"/>
    <w:rsid w:val="00C01ABB"/>
    <w:rsid w:val="00C074D2"/>
    <w:rsid w:val="00C15944"/>
    <w:rsid w:val="00C17873"/>
    <w:rsid w:val="00C31279"/>
    <w:rsid w:val="00C52D03"/>
    <w:rsid w:val="00C55484"/>
    <w:rsid w:val="00C55F28"/>
    <w:rsid w:val="00C564CA"/>
    <w:rsid w:val="00C74278"/>
    <w:rsid w:val="00C82E5A"/>
    <w:rsid w:val="00C91A00"/>
    <w:rsid w:val="00C9234C"/>
    <w:rsid w:val="00C93E9D"/>
    <w:rsid w:val="00CB177F"/>
    <w:rsid w:val="00CD5821"/>
    <w:rsid w:val="00CD753B"/>
    <w:rsid w:val="00CD7B4E"/>
    <w:rsid w:val="00CF5E8B"/>
    <w:rsid w:val="00D007CE"/>
    <w:rsid w:val="00D27272"/>
    <w:rsid w:val="00D43CD1"/>
    <w:rsid w:val="00D4656E"/>
    <w:rsid w:val="00D5049E"/>
    <w:rsid w:val="00D67B73"/>
    <w:rsid w:val="00D85742"/>
    <w:rsid w:val="00DC0F3F"/>
    <w:rsid w:val="00DC5555"/>
    <w:rsid w:val="00DD5DA8"/>
    <w:rsid w:val="00E011B0"/>
    <w:rsid w:val="00E06D94"/>
    <w:rsid w:val="00E23100"/>
    <w:rsid w:val="00E33854"/>
    <w:rsid w:val="00E34390"/>
    <w:rsid w:val="00E3724C"/>
    <w:rsid w:val="00E40525"/>
    <w:rsid w:val="00E7016D"/>
    <w:rsid w:val="00E74B55"/>
    <w:rsid w:val="00E85AA2"/>
    <w:rsid w:val="00E9082F"/>
    <w:rsid w:val="00EA2795"/>
    <w:rsid w:val="00EA3AB2"/>
    <w:rsid w:val="00EB6550"/>
    <w:rsid w:val="00EC4A77"/>
    <w:rsid w:val="00ED2645"/>
    <w:rsid w:val="00ED2867"/>
    <w:rsid w:val="00EE6CEE"/>
    <w:rsid w:val="00EF30A8"/>
    <w:rsid w:val="00EF437D"/>
    <w:rsid w:val="00F01E65"/>
    <w:rsid w:val="00F12219"/>
    <w:rsid w:val="00F409CA"/>
    <w:rsid w:val="00F533CA"/>
    <w:rsid w:val="00F70257"/>
    <w:rsid w:val="00F73A36"/>
    <w:rsid w:val="00F73A4B"/>
    <w:rsid w:val="00F8158C"/>
    <w:rsid w:val="00F968EB"/>
    <w:rsid w:val="00FA62F3"/>
    <w:rsid w:val="00FB1635"/>
    <w:rsid w:val="00FC196C"/>
    <w:rsid w:val="00FE17FE"/>
    <w:rsid w:val="00FE1C43"/>
    <w:rsid w:val="4935A7A8"/>
    <w:rsid w:val="5B78ECB5"/>
    <w:rsid w:val="72F53768"/>
    <w:rsid w:val="7C87C3B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651CB6"/>
  <w15:docId w15:val="{FD0D119A-75CC-4B82-9BBE-C9B5D4A1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1"/>
    <w:lsdException w:name="Light Grid Accent 5" w:uiPriority="67"/>
    <w:lsdException w:name="Medium Shading 1 Accent 5" w:uiPriority="68"/>
    <w:lsdException w:name="Medium Shading 2 Accent 5" w:uiPriority="69"/>
    <w:lsdException w:name="Medium List 1 Accent 5" w:uiPriority="65"/>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368"/>
    <w:pPr>
      <w:spacing w:after="100" w:line="290" w:lineRule="atLeast"/>
    </w:pPr>
    <w:rPr>
      <w:rFonts w:ascii="Verdana" w:eastAsia="Verdana" w:hAnsi="Verdana"/>
      <w:color w:val="4D4F53"/>
      <w:sz w:val="18"/>
      <w:szCs w:val="18"/>
      <w:lang w:eastAsia="en-US"/>
    </w:rPr>
  </w:style>
  <w:style w:type="paragraph" w:styleId="Heading1">
    <w:name w:val="heading 1"/>
    <w:basedOn w:val="Normal"/>
    <w:next w:val="Normal"/>
    <w:qFormat/>
    <w:rsid w:val="00CA33A2"/>
    <w:pPr>
      <w:keepNext/>
      <w:spacing w:before="240" w:after="60"/>
      <w:outlineLvl w:val="0"/>
    </w:pPr>
    <w:rPr>
      <w:rFonts w:cs="Arial"/>
      <w:b/>
      <w:bCs/>
      <w:kern w:val="32"/>
      <w:sz w:val="28"/>
      <w:szCs w:val="32"/>
    </w:rPr>
  </w:style>
  <w:style w:type="paragraph" w:styleId="Heading2">
    <w:name w:val="heading 2"/>
    <w:basedOn w:val="Normal"/>
    <w:next w:val="Normal"/>
    <w:qFormat/>
    <w:rsid w:val="00CA33A2"/>
    <w:pPr>
      <w:keepNext/>
      <w:spacing w:before="240" w:after="60"/>
      <w:outlineLvl w:val="1"/>
    </w:pPr>
    <w:rPr>
      <w:rFonts w:cs="Arial"/>
      <w:b/>
      <w:bCs/>
      <w:i/>
      <w:iCs/>
      <w:sz w:val="28"/>
      <w:szCs w:val="28"/>
    </w:rPr>
  </w:style>
  <w:style w:type="paragraph" w:styleId="Heading3">
    <w:name w:val="heading 3"/>
    <w:basedOn w:val="Normal"/>
    <w:next w:val="Normal"/>
    <w:qFormat/>
    <w:rsid w:val="00CA33A2"/>
    <w:pPr>
      <w:keepNext/>
      <w:spacing w:before="240" w:after="60"/>
      <w:outlineLvl w:val="2"/>
    </w:pPr>
    <w:rPr>
      <w:rFonts w:cs="Arial"/>
      <w:b/>
      <w:bCs/>
      <w:sz w:val="22"/>
      <w:szCs w:val="26"/>
    </w:rPr>
  </w:style>
  <w:style w:type="paragraph" w:styleId="Heading4">
    <w:name w:val="heading 4"/>
    <w:basedOn w:val="Normal"/>
    <w:next w:val="Normal"/>
    <w:link w:val="Heading4Char"/>
    <w:semiHidden/>
    <w:unhideWhenUsed/>
    <w:qFormat/>
    <w:rsid w:val="003440A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3440A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0341"/>
    <w:pPr>
      <w:tabs>
        <w:tab w:val="center" w:pos="4153"/>
        <w:tab w:val="right" w:pos="8306"/>
      </w:tabs>
    </w:pPr>
  </w:style>
  <w:style w:type="paragraph" w:styleId="Footer">
    <w:name w:val="footer"/>
    <w:basedOn w:val="Normal"/>
    <w:rsid w:val="00C20341"/>
    <w:pPr>
      <w:tabs>
        <w:tab w:val="center" w:pos="4153"/>
        <w:tab w:val="right" w:pos="8306"/>
      </w:tabs>
    </w:pPr>
  </w:style>
  <w:style w:type="character" w:customStyle="1" w:styleId="MainBodyText">
    <w:name w:val="Main Body Text"/>
    <w:rsid w:val="00CA33A2"/>
    <w:rPr>
      <w:rFonts w:ascii="Verdana" w:hAnsi="Verdana"/>
      <w:sz w:val="22"/>
    </w:rPr>
  </w:style>
  <w:style w:type="paragraph" w:customStyle="1" w:styleId="AddressBoxText">
    <w:name w:val="Address Box Text"/>
    <w:basedOn w:val="Normal"/>
    <w:rsid w:val="00CA33A2"/>
    <w:pPr>
      <w:ind w:left="180" w:right="75"/>
    </w:pPr>
    <w:rPr>
      <w:sz w:val="20"/>
      <w:szCs w:val="20"/>
    </w:rPr>
  </w:style>
  <w:style w:type="character" w:styleId="Hyperlink">
    <w:name w:val="Hyperlink"/>
    <w:rsid w:val="00EC3687"/>
    <w:rPr>
      <w:color w:val="0000FF"/>
      <w:u w:val="single"/>
    </w:rPr>
  </w:style>
  <w:style w:type="character" w:customStyle="1" w:styleId="style111">
    <w:name w:val="style111"/>
    <w:rsid w:val="00EC3687"/>
    <w:rPr>
      <w:rFonts w:ascii="Verdana" w:hAnsi="Verdana" w:hint="default"/>
      <w:b w:val="0"/>
      <w:bCs w:val="0"/>
      <w:color w:val="632690"/>
    </w:rPr>
  </w:style>
  <w:style w:type="paragraph" w:styleId="NormalWeb">
    <w:name w:val="Normal (Web)"/>
    <w:basedOn w:val="Normal"/>
    <w:uiPriority w:val="99"/>
    <w:rsid w:val="00EC3687"/>
    <w:rPr>
      <w:rFonts w:eastAsia="Times New Roman"/>
      <w:lang w:val="en-US"/>
    </w:rPr>
  </w:style>
  <w:style w:type="paragraph" w:styleId="BodyTextIndent">
    <w:name w:val="Body Text Indent"/>
    <w:basedOn w:val="Normal"/>
    <w:link w:val="BodyTextIndentChar"/>
    <w:rsid w:val="00EC3687"/>
    <w:pPr>
      <w:spacing w:after="120"/>
      <w:ind w:left="283"/>
    </w:pPr>
    <w:rPr>
      <w:rFonts w:ascii="Arial" w:eastAsia="Times New Roman" w:hAnsi="Arial" w:cs="Arial"/>
      <w:lang w:val="en-US"/>
    </w:rPr>
  </w:style>
  <w:style w:type="character" w:customStyle="1" w:styleId="BodyTextIndentChar">
    <w:name w:val="Body Text Indent Char"/>
    <w:link w:val="BodyTextIndent"/>
    <w:rsid w:val="00EC3687"/>
    <w:rPr>
      <w:rFonts w:ascii="Arial" w:hAnsi="Arial" w:cs="Arial"/>
      <w:sz w:val="24"/>
      <w:szCs w:val="24"/>
      <w:lang w:val="en-US" w:eastAsia="en-US" w:bidi="ar-SA"/>
    </w:rPr>
  </w:style>
  <w:style w:type="paragraph" w:styleId="BodyText2">
    <w:name w:val="Body Text 2"/>
    <w:basedOn w:val="Normal"/>
    <w:link w:val="BodyText2Char"/>
    <w:rsid w:val="00EC3687"/>
    <w:pPr>
      <w:spacing w:after="120" w:line="480" w:lineRule="auto"/>
    </w:pPr>
    <w:rPr>
      <w:rFonts w:ascii="Arial" w:eastAsia="Times New Roman" w:hAnsi="Arial" w:cs="Arial"/>
      <w:lang w:val="en-US"/>
    </w:rPr>
  </w:style>
  <w:style w:type="character" w:customStyle="1" w:styleId="BodyText2Char">
    <w:name w:val="Body Text 2 Char"/>
    <w:link w:val="BodyText2"/>
    <w:rsid w:val="00EC3687"/>
    <w:rPr>
      <w:rFonts w:ascii="Arial" w:hAnsi="Arial" w:cs="Arial"/>
      <w:sz w:val="24"/>
      <w:szCs w:val="24"/>
      <w:lang w:val="en-US" w:eastAsia="en-US" w:bidi="ar-SA"/>
    </w:rPr>
  </w:style>
  <w:style w:type="paragraph" w:styleId="BalloonText">
    <w:name w:val="Balloon Text"/>
    <w:basedOn w:val="Normal"/>
    <w:link w:val="BalloonTextChar"/>
    <w:rsid w:val="00BC4368"/>
    <w:rPr>
      <w:rFonts w:ascii="Tahoma" w:hAnsi="Tahoma" w:cs="Tahoma"/>
      <w:sz w:val="16"/>
      <w:szCs w:val="16"/>
    </w:rPr>
  </w:style>
  <w:style w:type="character" w:customStyle="1" w:styleId="BalloonTextChar">
    <w:name w:val="Balloon Text Char"/>
    <w:link w:val="BalloonText"/>
    <w:rsid w:val="00BC4368"/>
    <w:rPr>
      <w:rFonts w:ascii="Tahoma" w:hAnsi="Tahoma" w:cs="Tahoma"/>
      <w:sz w:val="16"/>
      <w:szCs w:val="16"/>
      <w:lang w:eastAsia="zh-CN"/>
    </w:rPr>
  </w:style>
  <w:style w:type="character" w:styleId="PlaceholderText">
    <w:name w:val="Placeholder Text"/>
    <w:uiPriority w:val="99"/>
    <w:semiHidden/>
    <w:rsid w:val="00BC4368"/>
    <w:rPr>
      <w:color w:val="808080"/>
    </w:rPr>
  </w:style>
  <w:style w:type="character" w:styleId="Emphasis">
    <w:name w:val="Emphasis"/>
    <w:basedOn w:val="DefaultParagraphFont"/>
    <w:uiPriority w:val="20"/>
    <w:qFormat/>
    <w:rsid w:val="003440AE"/>
    <w:rPr>
      <w:i/>
      <w:iCs/>
    </w:rPr>
  </w:style>
  <w:style w:type="character" w:customStyle="1" w:styleId="apple-converted-space">
    <w:name w:val="apple-converted-space"/>
    <w:basedOn w:val="DefaultParagraphFont"/>
    <w:rsid w:val="003440AE"/>
  </w:style>
  <w:style w:type="character" w:customStyle="1" w:styleId="Heading4Char">
    <w:name w:val="Heading 4 Char"/>
    <w:basedOn w:val="DefaultParagraphFont"/>
    <w:link w:val="Heading4"/>
    <w:semiHidden/>
    <w:rsid w:val="003440AE"/>
    <w:rPr>
      <w:rFonts w:asciiTheme="majorHAnsi" w:eastAsiaTheme="majorEastAsia" w:hAnsiTheme="majorHAnsi" w:cstheme="majorBidi"/>
      <w:b/>
      <w:bCs/>
      <w:i/>
      <w:iCs/>
      <w:color w:val="4F81BD" w:themeColor="accent1"/>
      <w:sz w:val="18"/>
      <w:szCs w:val="18"/>
      <w:lang w:eastAsia="en-US"/>
    </w:rPr>
  </w:style>
  <w:style w:type="character" w:styleId="Strong">
    <w:name w:val="Strong"/>
    <w:basedOn w:val="DefaultParagraphFont"/>
    <w:uiPriority w:val="22"/>
    <w:qFormat/>
    <w:rsid w:val="003440AE"/>
    <w:rPr>
      <w:b/>
      <w:bCs/>
    </w:rPr>
  </w:style>
  <w:style w:type="character" w:customStyle="1" w:styleId="Heading5Char">
    <w:name w:val="Heading 5 Char"/>
    <w:basedOn w:val="DefaultParagraphFont"/>
    <w:link w:val="Heading5"/>
    <w:semiHidden/>
    <w:rsid w:val="003440AE"/>
    <w:rPr>
      <w:rFonts w:asciiTheme="majorHAnsi" w:eastAsiaTheme="majorEastAsia" w:hAnsiTheme="majorHAnsi" w:cstheme="majorBidi"/>
      <w:color w:val="243F60" w:themeColor="accent1" w:themeShade="7F"/>
      <w:sz w:val="18"/>
      <w:szCs w:val="18"/>
      <w:lang w:eastAsia="en-US"/>
    </w:rPr>
  </w:style>
  <w:style w:type="paragraph" w:styleId="ListParagraph">
    <w:name w:val="List Paragraph"/>
    <w:basedOn w:val="Normal"/>
    <w:uiPriority w:val="72"/>
    <w:qFormat/>
    <w:rsid w:val="00B56422"/>
    <w:pPr>
      <w:spacing w:after="0" w:line="240" w:lineRule="auto"/>
      <w:ind w:left="720"/>
      <w:contextualSpacing/>
    </w:pPr>
    <w:rPr>
      <w:rFonts w:ascii="Calibri" w:eastAsiaTheme="minorHAnsi" w:hAnsi="Calibri"/>
      <w:color w:val="auto"/>
      <w:sz w:val="22"/>
      <w:szCs w:val="22"/>
      <w:lang w:eastAsia="en-GB"/>
    </w:rPr>
  </w:style>
  <w:style w:type="table" w:styleId="LightList-Accent5">
    <w:name w:val="Light List Accent 5"/>
    <w:basedOn w:val="TableNormal"/>
    <w:uiPriority w:val="61"/>
    <w:rsid w:val="005C6E24"/>
    <w:rPr>
      <w:rFonts w:asciiTheme="minorHAnsi" w:eastAsiaTheme="minorHAnsi"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List1-Accent5">
    <w:name w:val="Medium List 1 Accent 5"/>
    <w:basedOn w:val="TableNormal"/>
    <w:uiPriority w:val="65"/>
    <w:rsid w:val="005C6E24"/>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customStyle="1" w:styleId="1stIntroHeadings">
    <w:name w:val="1stIntroHeadings"/>
    <w:basedOn w:val="Normal"/>
    <w:next w:val="Normal"/>
    <w:rsid w:val="00186B0C"/>
    <w:pPr>
      <w:tabs>
        <w:tab w:val="left" w:pos="709"/>
      </w:tabs>
      <w:spacing w:before="120" w:after="120" w:line="300" w:lineRule="atLeast"/>
      <w:jc w:val="both"/>
    </w:pPr>
    <w:rPr>
      <w:rFonts w:ascii="Times New Roman" w:eastAsia="Times New Roman" w:hAnsi="Times New Roman"/>
      <w:b/>
      <w:smallCaps/>
      <w:color w:val="auto"/>
      <w:sz w:val="24"/>
      <w:szCs w:val="20"/>
    </w:rPr>
  </w:style>
  <w:style w:type="character" w:customStyle="1" w:styleId="Defterm">
    <w:name w:val="Defterm"/>
    <w:rsid w:val="00186B0C"/>
    <w:rPr>
      <w:b/>
      <w:color w:val="000000"/>
      <w:sz w:val="22"/>
    </w:rPr>
  </w:style>
  <w:style w:type="paragraph" w:customStyle="1" w:styleId="NormalSpaced">
    <w:name w:val="NormalSpaced"/>
    <w:basedOn w:val="Normal"/>
    <w:next w:val="Normal"/>
    <w:rsid w:val="00186B0C"/>
    <w:pPr>
      <w:spacing w:after="240" w:line="300" w:lineRule="atLeast"/>
      <w:jc w:val="both"/>
    </w:pPr>
    <w:rPr>
      <w:rFonts w:ascii="Times New Roman" w:eastAsia="Times New Roman" w:hAnsi="Times New Roman"/>
      <w:color w:val="auto"/>
      <w:sz w:val="22"/>
      <w:szCs w:val="20"/>
    </w:rPr>
  </w:style>
  <w:style w:type="paragraph" w:customStyle="1" w:styleId="Bullet1">
    <w:name w:val="Bullet1"/>
    <w:basedOn w:val="Normal"/>
    <w:rsid w:val="00186B0C"/>
    <w:pPr>
      <w:numPr>
        <w:numId w:val="21"/>
      </w:numPr>
      <w:spacing w:after="240" w:line="300" w:lineRule="atLeast"/>
      <w:jc w:val="both"/>
    </w:pPr>
    <w:rPr>
      <w:rFonts w:ascii="Times New Roman" w:eastAsia="Times New Roman" w:hAnsi="Times New Roman"/>
      <w:color w:val="auto"/>
      <w:sz w:val="22"/>
      <w:szCs w:val="20"/>
    </w:rPr>
  </w:style>
  <w:style w:type="table" w:styleId="TableGrid">
    <w:name w:val="Table Grid"/>
    <w:basedOn w:val="TableNormal"/>
    <w:uiPriority w:val="59"/>
    <w:rsid w:val="002244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803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93E9D"/>
    <w:pPr>
      <w:spacing w:before="100" w:beforeAutospacing="1" w:afterAutospacing="1" w:line="240" w:lineRule="auto"/>
    </w:pPr>
    <w:rPr>
      <w:rFonts w:ascii="Times New Roman" w:eastAsia="Times New Roman" w:hAnsi="Times New Roman"/>
      <w:color w:val="auto"/>
      <w:sz w:val="24"/>
      <w:szCs w:val="24"/>
      <w:lang w:eastAsia="en-GB"/>
    </w:rPr>
  </w:style>
  <w:style w:type="character" w:customStyle="1" w:styleId="normaltextrun">
    <w:name w:val="normaltextrun"/>
    <w:basedOn w:val="DefaultParagraphFont"/>
    <w:rsid w:val="00C93E9D"/>
  </w:style>
  <w:style w:type="character" w:customStyle="1" w:styleId="eop">
    <w:name w:val="eop"/>
    <w:basedOn w:val="DefaultParagraphFont"/>
    <w:rsid w:val="00C93E9D"/>
  </w:style>
  <w:style w:type="character" w:customStyle="1" w:styleId="spellingerror">
    <w:name w:val="spellingerror"/>
    <w:basedOn w:val="DefaultParagraphFont"/>
    <w:rsid w:val="00C93E9D"/>
  </w:style>
  <w:style w:type="character" w:styleId="CommentReference">
    <w:name w:val="annotation reference"/>
    <w:basedOn w:val="DefaultParagraphFont"/>
    <w:semiHidden/>
    <w:unhideWhenUsed/>
    <w:rsid w:val="00232AC9"/>
    <w:rPr>
      <w:sz w:val="16"/>
      <w:szCs w:val="16"/>
    </w:rPr>
  </w:style>
  <w:style w:type="paragraph" w:styleId="CommentText">
    <w:name w:val="annotation text"/>
    <w:basedOn w:val="Normal"/>
    <w:link w:val="CommentTextChar"/>
    <w:semiHidden/>
    <w:unhideWhenUsed/>
    <w:rsid w:val="00232AC9"/>
    <w:pPr>
      <w:spacing w:line="240" w:lineRule="auto"/>
    </w:pPr>
    <w:rPr>
      <w:sz w:val="20"/>
      <w:szCs w:val="20"/>
    </w:rPr>
  </w:style>
  <w:style w:type="character" w:customStyle="1" w:styleId="CommentTextChar">
    <w:name w:val="Comment Text Char"/>
    <w:basedOn w:val="DefaultParagraphFont"/>
    <w:link w:val="CommentText"/>
    <w:semiHidden/>
    <w:rsid w:val="00232AC9"/>
    <w:rPr>
      <w:rFonts w:ascii="Verdana" w:eastAsia="Verdana" w:hAnsi="Verdana"/>
      <w:color w:val="4D4F53"/>
      <w:lang w:eastAsia="en-US"/>
    </w:rPr>
  </w:style>
  <w:style w:type="paragraph" w:styleId="CommentSubject">
    <w:name w:val="annotation subject"/>
    <w:basedOn w:val="CommentText"/>
    <w:next w:val="CommentText"/>
    <w:link w:val="CommentSubjectChar"/>
    <w:semiHidden/>
    <w:unhideWhenUsed/>
    <w:rsid w:val="00232AC9"/>
    <w:rPr>
      <w:b/>
      <w:bCs/>
    </w:rPr>
  </w:style>
  <w:style w:type="character" w:customStyle="1" w:styleId="CommentSubjectChar">
    <w:name w:val="Comment Subject Char"/>
    <w:basedOn w:val="CommentTextChar"/>
    <w:link w:val="CommentSubject"/>
    <w:semiHidden/>
    <w:rsid w:val="00232AC9"/>
    <w:rPr>
      <w:rFonts w:ascii="Verdana" w:eastAsia="Verdana" w:hAnsi="Verdana"/>
      <w:b/>
      <w:bCs/>
      <w:color w:val="4D4F5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13457">
      <w:bodyDiv w:val="1"/>
      <w:marLeft w:val="0"/>
      <w:marRight w:val="0"/>
      <w:marTop w:val="0"/>
      <w:marBottom w:val="0"/>
      <w:divBdr>
        <w:top w:val="none" w:sz="0" w:space="0" w:color="auto"/>
        <w:left w:val="none" w:sz="0" w:space="0" w:color="auto"/>
        <w:bottom w:val="none" w:sz="0" w:space="0" w:color="auto"/>
        <w:right w:val="none" w:sz="0" w:space="0" w:color="auto"/>
      </w:divBdr>
    </w:div>
    <w:div w:id="432625515">
      <w:bodyDiv w:val="1"/>
      <w:marLeft w:val="0"/>
      <w:marRight w:val="0"/>
      <w:marTop w:val="0"/>
      <w:marBottom w:val="0"/>
      <w:divBdr>
        <w:top w:val="none" w:sz="0" w:space="0" w:color="auto"/>
        <w:left w:val="none" w:sz="0" w:space="0" w:color="auto"/>
        <w:bottom w:val="none" w:sz="0" w:space="0" w:color="auto"/>
        <w:right w:val="none" w:sz="0" w:space="0" w:color="auto"/>
      </w:divBdr>
      <w:divsChild>
        <w:div w:id="1145583484">
          <w:marLeft w:val="0"/>
          <w:marRight w:val="0"/>
          <w:marTop w:val="0"/>
          <w:marBottom w:val="0"/>
          <w:divBdr>
            <w:top w:val="none" w:sz="0" w:space="0" w:color="auto"/>
            <w:left w:val="none" w:sz="0" w:space="0" w:color="auto"/>
            <w:bottom w:val="none" w:sz="0" w:space="0" w:color="auto"/>
            <w:right w:val="none" w:sz="0" w:space="0" w:color="auto"/>
          </w:divBdr>
          <w:divsChild>
            <w:div w:id="44566627">
              <w:marLeft w:val="0"/>
              <w:marRight w:val="0"/>
              <w:marTop w:val="0"/>
              <w:marBottom w:val="360"/>
              <w:divBdr>
                <w:top w:val="none" w:sz="0" w:space="0" w:color="auto"/>
                <w:left w:val="none" w:sz="0" w:space="0" w:color="auto"/>
                <w:bottom w:val="none" w:sz="0" w:space="0" w:color="auto"/>
                <w:right w:val="none" w:sz="0" w:space="0" w:color="auto"/>
              </w:divBdr>
            </w:div>
          </w:divsChild>
        </w:div>
        <w:div w:id="1628664143">
          <w:marLeft w:val="0"/>
          <w:marRight w:val="0"/>
          <w:marTop w:val="0"/>
          <w:marBottom w:val="0"/>
          <w:divBdr>
            <w:top w:val="none" w:sz="0" w:space="0" w:color="auto"/>
            <w:left w:val="none" w:sz="0" w:space="0" w:color="auto"/>
            <w:bottom w:val="none" w:sz="0" w:space="0" w:color="auto"/>
            <w:right w:val="none" w:sz="0" w:space="0" w:color="auto"/>
          </w:divBdr>
          <w:divsChild>
            <w:div w:id="15253380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468863670">
      <w:bodyDiv w:val="1"/>
      <w:marLeft w:val="0"/>
      <w:marRight w:val="0"/>
      <w:marTop w:val="0"/>
      <w:marBottom w:val="0"/>
      <w:divBdr>
        <w:top w:val="none" w:sz="0" w:space="0" w:color="auto"/>
        <w:left w:val="none" w:sz="0" w:space="0" w:color="auto"/>
        <w:bottom w:val="none" w:sz="0" w:space="0" w:color="auto"/>
        <w:right w:val="none" w:sz="0" w:space="0" w:color="auto"/>
      </w:divBdr>
      <w:divsChild>
        <w:div w:id="2113625769">
          <w:marLeft w:val="274"/>
          <w:marRight w:val="0"/>
          <w:marTop w:val="0"/>
          <w:marBottom w:val="0"/>
          <w:divBdr>
            <w:top w:val="none" w:sz="0" w:space="0" w:color="auto"/>
            <w:left w:val="none" w:sz="0" w:space="0" w:color="auto"/>
            <w:bottom w:val="none" w:sz="0" w:space="0" w:color="auto"/>
            <w:right w:val="none" w:sz="0" w:space="0" w:color="auto"/>
          </w:divBdr>
        </w:div>
      </w:divsChild>
    </w:div>
    <w:div w:id="806821479">
      <w:bodyDiv w:val="1"/>
      <w:marLeft w:val="0"/>
      <w:marRight w:val="0"/>
      <w:marTop w:val="0"/>
      <w:marBottom w:val="0"/>
      <w:divBdr>
        <w:top w:val="none" w:sz="0" w:space="0" w:color="auto"/>
        <w:left w:val="none" w:sz="0" w:space="0" w:color="auto"/>
        <w:bottom w:val="none" w:sz="0" w:space="0" w:color="auto"/>
        <w:right w:val="none" w:sz="0" w:space="0" w:color="auto"/>
      </w:divBdr>
    </w:div>
    <w:div w:id="1136802462">
      <w:bodyDiv w:val="1"/>
      <w:marLeft w:val="0"/>
      <w:marRight w:val="0"/>
      <w:marTop w:val="0"/>
      <w:marBottom w:val="0"/>
      <w:divBdr>
        <w:top w:val="none" w:sz="0" w:space="0" w:color="auto"/>
        <w:left w:val="none" w:sz="0" w:space="0" w:color="auto"/>
        <w:bottom w:val="none" w:sz="0" w:space="0" w:color="auto"/>
        <w:right w:val="none" w:sz="0" w:space="0" w:color="auto"/>
      </w:divBdr>
    </w:div>
    <w:div w:id="1186751662">
      <w:bodyDiv w:val="1"/>
      <w:marLeft w:val="0"/>
      <w:marRight w:val="0"/>
      <w:marTop w:val="0"/>
      <w:marBottom w:val="0"/>
      <w:divBdr>
        <w:top w:val="none" w:sz="0" w:space="0" w:color="auto"/>
        <w:left w:val="none" w:sz="0" w:space="0" w:color="auto"/>
        <w:bottom w:val="none" w:sz="0" w:space="0" w:color="auto"/>
        <w:right w:val="none" w:sz="0" w:space="0" w:color="auto"/>
      </w:divBdr>
      <w:divsChild>
        <w:div w:id="1370378882">
          <w:marLeft w:val="0"/>
          <w:marRight w:val="0"/>
          <w:marTop w:val="0"/>
          <w:marBottom w:val="0"/>
          <w:divBdr>
            <w:top w:val="none" w:sz="0" w:space="0" w:color="auto"/>
            <w:left w:val="none" w:sz="0" w:space="0" w:color="auto"/>
            <w:bottom w:val="none" w:sz="0" w:space="0" w:color="auto"/>
            <w:right w:val="none" w:sz="0" w:space="0" w:color="auto"/>
          </w:divBdr>
          <w:divsChild>
            <w:div w:id="1046025550">
              <w:marLeft w:val="0"/>
              <w:marRight w:val="0"/>
              <w:marTop w:val="0"/>
              <w:marBottom w:val="360"/>
              <w:divBdr>
                <w:top w:val="none" w:sz="0" w:space="0" w:color="auto"/>
                <w:left w:val="none" w:sz="0" w:space="0" w:color="auto"/>
                <w:bottom w:val="none" w:sz="0" w:space="0" w:color="auto"/>
                <w:right w:val="none" w:sz="0" w:space="0" w:color="auto"/>
              </w:divBdr>
            </w:div>
          </w:divsChild>
        </w:div>
        <w:div w:id="1561287007">
          <w:marLeft w:val="0"/>
          <w:marRight w:val="0"/>
          <w:marTop w:val="0"/>
          <w:marBottom w:val="0"/>
          <w:divBdr>
            <w:top w:val="none" w:sz="0" w:space="0" w:color="auto"/>
            <w:left w:val="none" w:sz="0" w:space="0" w:color="auto"/>
            <w:bottom w:val="none" w:sz="0" w:space="0" w:color="auto"/>
            <w:right w:val="none" w:sz="0" w:space="0" w:color="auto"/>
          </w:divBdr>
          <w:divsChild>
            <w:div w:id="170035144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50378522">
      <w:bodyDiv w:val="1"/>
      <w:marLeft w:val="0"/>
      <w:marRight w:val="0"/>
      <w:marTop w:val="0"/>
      <w:marBottom w:val="0"/>
      <w:divBdr>
        <w:top w:val="none" w:sz="0" w:space="0" w:color="auto"/>
        <w:left w:val="none" w:sz="0" w:space="0" w:color="auto"/>
        <w:bottom w:val="none" w:sz="0" w:space="0" w:color="auto"/>
        <w:right w:val="none" w:sz="0" w:space="0" w:color="auto"/>
      </w:divBdr>
    </w:div>
    <w:div w:id="1396004176">
      <w:bodyDiv w:val="1"/>
      <w:marLeft w:val="0"/>
      <w:marRight w:val="0"/>
      <w:marTop w:val="0"/>
      <w:marBottom w:val="0"/>
      <w:divBdr>
        <w:top w:val="none" w:sz="0" w:space="0" w:color="auto"/>
        <w:left w:val="none" w:sz="0" w:space="0" w:color="auto"/>
        <w:bottom w:val="none" w:sz="0" w:space="0" w:color="auto"/>
        <w:right w:val="none" w:sz="0" w:space="0" w:color="auto"/>
      </w:divBdr>
      <w:divsChild>
        <w:div w:id="1400136566">
          <w:marLeft w:val="274"/>
          <w:marRight w:val="0"/>
          <w:marTop w:val="0"/>
          <w:marBottom w:val="0"/>
          <w:divBdr>
            <w:top w:val="none" w:sz="0" w:space="0" w:color="auto"/>
            <w:left w:val="none" w:sz="0" w:space="0" w:color="auto"/>
            <w:bottom w:val="none" w:sz="0" w:space="0" w:color="auto"/>
            <w:right w:val="none" w:sz="0" w:space="0" w:color="auto"/>
          </w:divBdr>
        </w:div>
        <w:div w:id="1939674109">
          <w:marLeft w:val="274"/>
          <w:marRight w:val="0"/>
          <w:marTop w:val="0"/>
          <w:marBottom w:val="0"/>
          <w:divBdr>
            <w:top w:val="none" w:sz="0" w:space="0" w:color="auto"/>
            <w:left w:val="none" w:sz="0" w:space="0" w:color="auto"/>
            <w:bottom w:val="none" w:sz="0" w:space="0" w:color="auto"/>
            <w:right w:val="none" w:sz="0" w:space="0" w:color="auto"/>
          </w:divBdr>
        </w:div>
        <w:div w:id="1774353413">
          <w:marLeft w:val="274"/>
          <w:marRight w:val="0"/>
          <w:marTop w:val="0"/>
          <w:marBottom w:val="0"/>
          <w:divBdr>
            <w:top w:val="none" w:sz="0" w:space="0" w:color="auto"/>
            <w:left w:val="none" w:sz="0" w:space="0" w:color="auto"/>
            <w:bottom w:val="none" w:sz="0" w:space="0" w:color="auto"/>
            <w:right w:val="none" w:sz="0" w:space="0" w:color="auto"/>
          </w:divBdr>
        </w:div>
        <w:div w:id="1294867264">
          <w:marLeft w:val="274"/>
          <w:marRight w:val="0"/>
          <w:marTop w:val="0"/>
          <w:marBottom w:val="0"/>
          <w:divBdr>
            <w:top w:val="none" w:sz="0" w:space="0" w:color="auto"/>
            <w:left w:val="none" w:sz="0" w:space="0" w:color="auto"/>
            <w:bottom w:val="none" w:sz="0" w:space="0" w:color="auto"/>
            <w:right w:val="none" w:sz="0" w:space="0" w:color="auto"/>
          </w:divBdr>
        </w:div>
        <w:div w:id="1348017175">
          <w:marLeft w:val="274"/>
          <w:marRight w:val="0"/>
          <w:marTop w:val="0"/>
          <w:marBottom w:val="0"/>
          <w:divBdr>
            <w:top w:val="none" w:sz="0" w:space="0" w:color="auto"/>
            <w:left w:val="none" w:sz="0" w:space="0" w:color="auto"/>
            <w:bottom w:val="none" w:sz="0" w:space="0" w:color="auto"/>
            <w:right w:val="none" w:sz="0" w:space="0" w:color="auto"/>
          </w:divBdr>
        </w:div>
        <w:div w:id="1647317998">
          <w:marLeft w:val="274"/>
          <w:marRight w:val="0"/>
          <w:marTop w:val="0"/>
          <w:marBottom w:val="0"/>
          <w:divBdr>
            <w:top w:val="none" w:sz="0" w:space="0" w:color="auto"/>
            <w:left w:val="none" w:sz="0" w:space="0" w:color="auto"/>
            <w:bottom w:val="none" w:sz="0" w:space="0" w:color="auto"/>
            <w:right w:val="none" w:sz="0" w:space="0" w:color="auto"/>
          </w:divBdr>
        </w:div>
        <w:div w:id="781849877">
          <w:marLeft w:val="274"/>
          <w:marRight w:val="0"/>
          <w:marTop w:val="0"/>
          <w:marBottom w:val="0"/>
          <w:divBdr>
            <w:top w:val="none" w:sz="0" w:space="0" w:color="auto"/>
            <w:left w:val="none" w:sz="0" w:space="0" w:color="auto"/>
            <w:bottom w:val="none" w:sz="0" w:space="0" w:color="auto"/>
            <w:right w:val="none" w:sz="0" w:space="0" w:color="auto"/>
          </w:divBdr>
        </w:div>
      </w:divsChild>
    </w:div>
    <w:div w:id="1527795273">
      <w:bodyDiv w:val="1"/>
      <w:marLeft w:val="0"/>
      <w:marRight w:val="0"/>
      <w:marTop w:val="0"/>
      <w:marBottom w:val="0"/>
      <w:divBdr>
        <w:top w:val="none" w:sz="0" w:space="0" w:color="auto"/>
        <w:left w:val="none" w:sz="0" w:space="0" w:color="auto"/>
        <w:bottom w:val="none" w:sz="0" w:space="0" w:color="auto"/>
        <w:right w:val="none" w:sz="0" w:space="0" w:color="auto"/>
      </w:divBdr>
      <w:divsChild>
        <w:div w:id="38287462">
          <w:marLeft w:val="0"/>
          <w:marRight w:val="0"/>
          <w:marTop w:val="0"/>
          <w:marBottom w:val="0"/>
          <w:divBdr>
            <w:top w:val="none" w:sz="0" w:space="0" w:color="auto"/>
            <w:left w:val="none" w:sz="0" w:space="0" w:color="auto"/>
            <w:bottom w:val="none" w:sz="0" w:space="0" w:color="auto"/>
            <w:right w:val="none" w:sz="0" w:space="0" w:color="auto"/>
          </w:divBdr>
        </w:div>
        <w:div w:id="1044331286">
          <w:marLeft w:val="0"/>
          <w:marRight w:val="0"/>
          <w:marTop w:val="0"/>
          <w:marBottom w:val="0"/>
          <w:divBdr>
            <w:top w:val="none" w:sz="0" w:space="0" w:color="auto"/>
            <w:left w:val="none" w:sz="0" w:space="0" w:color="auto"/>
            <w:bottom w:val="none" w:sz="0" w:space="0" w:color="auto"/>
            <w:right w:val="none" w:sz="0" w:space="0" w:color="auto"/>
          </w:divBdr>
        </w:div>
        <w:div w:id="1651014705">
          <w:marLeft w:val="0"/>
          <w:marRight w:val="0"/>
          <w:marTop w:val="0"/>
          <w:marBottom w:val="0"/>
          <w:divBdr>
            <w:top w:val="none" w:sz="0" w:space="0" w:color="auto"/>
            <w:left w:val="none" w:sz="0" w:space="0" w:color="auto"/>
            <w:bottom w:val="none" w:sz="0" w:space="0" w:color="auto"/>
            <w:right w:val="none" w:sz="0" w:space="0" w:color="auto"/>
          </w:divBdr>
        </w:div>
      </w:divsChild>
    </w:div>
    <w:div w:id="1558584698">
      <w:bodyDiv w:val="1"/>
      <w:marLeft w:val="0"/>
      <w:marRight w:val="0"/>
      <w:marTop w:val="0"/>
      <w:marBottom w:val="0"/>
      <w:divBdr>
        <w:top w:val="none" w:sz="0" w:space="0" w:color="auto"/>
        <w:left w:val="none" w:sz="0" w:space="0" w:color="auto"/>
        <w:bottom w:val="none" w:sz="0" w:space="0" w:color="auto"/>
        <w:right w:val="none" w:sz="0" w:space="0" w:color="auto"/>
      </w:divBdr>
      <w:divsChild>
        <w:div w:id="261882233">
          <w:marLeft w:val="274"/>
          <w:marRight w:val="0"/>
          <w:marTop w:val="0"/>
          <w:marBottom w:val="0"/>
          <w:divBdr>
            <w:top w:val="none" w:sz="0" w:space="0" w:color="auto"/>
            <w:left w:val="none" w:sz="0" w:space="0" w:color="auto"/>
            <w:bottom w:val="none" w:sz="0" w:space="0" w:color="auto"/>
            <w:right w:val="none" w:sz="0" w:space="0" w:color="auto"/>
          </w:divBdr>
        </w:div>
        <w:div w:id="1509102054">
          <w:marLeft w:val="274"/>
          <w:marRight w:val="0"/>
          <w:marTop w:val="0"/>
          <w:marBottom w:val="0"/>
          <w:divBdr>
            <w:top w:val="none" w:sz="0" w:space="0" w:color="auto"/>
            <w:left w:val="none" w:sz="0" w:space="0" w:color="auto"/>
            <w:bottom w:val="none" w:sz="0" w:space="0" w:color="auto"/>
            <w:right w:val="none" w:sz="0" w:space="0" w:color="auto"/>
          </w:divBdr>
        </w:div>
        <w:div w:id="612978862">
          <w:marLeft w:val="274"/>
          <w:marRight w:val="0"/>
          <w:marTop w:val="0"/>
          <w:marBottom w:val="0"/>
          <w:divBdr>
            <w:top w:val="none" w:sz="0" w:space="0" w:color="auto"/>
            <w:left w:val="none" w:sz="0" w:space="0" w:color="auto"/>
            <w:bottom w:val="none" w:sz="0" w:space="0" w:color="auto"/>
            <w:right w:val="none" w:sz="0" w:space="0" w:color="auto"/>
          </w:divBdr>
        </w:div>
        <w:div w:id="678779066">
          <w:marLeft w:val="274"/>
          <w:marRight w:val="0"/>
          <w:marTop w:val="0"/>
          <w:marBottom w:val="0"/>
          <w:divBdr>
            <w:top w:val="none" w:sz="0" w:space="0" w:color="auto"/>
            <w:left w:val="none" w:sz="0" w:space="0" w:color="auto"/>
            <w:bottom w:val="none" w:sz="0" w:space="0" w:color="auto"/>
            <w:right w:val="none" w:sz="0" w:space="0" w:color="auto"/>
          </w:divBdr>
        </w:div>
        <w:div w:id="1044020438">
          <w:marLeft w:val="274"/>
          <w:marRight w:val="0"/>
          <w:marTop w:val="0"/>
          <w:marBottom w:val="0"/>
          <w:divBdr>
            <w:top w:val="none" w:sz="0" w:space="0" w:color="auto"/>
            <w:left w:val="none" w:sz="0" w:space="0" w:color="auto"/>
            <w:bottom w:val="none" w:sz="0" w:space="0" w:color="auto"/>
            <w:right w:val="none" w:sz="0" w:space="0" w:color="auto"/>
          </w:divBdr>
        </w:div>
        <w:div w:id="789055327">
          <w:marLeft w:val="274"/>
          <w:marRight w:val="0"/>
          <w:marTop w:val="0"/>
          <w:marBottom w:val="0"/>
          <w:divBdr>
            <w:top w:val="none" w:sz="0" w:space="0" w:color="auto"/>
            <w:left w:val="none" w:sz="0" w:space="0" w:color="auto"/>
            <w:bottom w:val="none" w:sz="0" w:space="0" w:color="auto"/>
            <w:right w:val="none" w:sz="0" w:space="0" w:color="auto"/>
          </w:divBdr>
        </w:div>
      </w:divsChild>
    </w:div>
    <w:div w:id="1591348042">
      <w:bodyDiv w:val="1"/>
      <w:marLeft w:val="0"/>
      <w:marRight w:val="0"/>
      <w:marTop w:val="0"/>
      <w:marBottom w:val="0"/>
      <w:divBdr>
        <w:top w:val="none" w:sz="0" w:space="0" w:color="auto"/>
        <w:left w:val="none" w:sz="0" w:space="0" w:color="auto"/>
        <w:bottom w:val="none" w:sz="0" w:space="0" w:color="auto"/>
        <w:right w:val="none" w:sz="0" w:space="0" w:color="auto"/>
      </w:divBdr>
    </w:div>
    <w:div w:id="1765571825">
      <w:bodyDiv w:val="1"/>
      <w:marLeft w:val="0"/>
      <w:marRight w:val="0"/>
      <w:marTop w:val="0"/>
      <w:marBottom w:val="0"/>
      <w:divBdr>
        <w:top w:val="none" w:sz="0" w:space="0" w:color="auto"/>
        <w:left w:val="none" w:sz="0" w:space="0" w:color="auto"/>
        <w:bottom w:val="none" w:sz="0" w:space="0" w:color="auto"/>
        <w:right w:val="none" w:sz="0" w:space="0" w:color="auto"/>
      </w:divBdr>
    </w:div>
    <w:div w:id="1799688219">
      <w:bodyDiv w:val="1"/>
      <w:marLeft w:val="0"/>
      <w:marRight w:val="0"/>
      <w:marTop w:val="0"/>
      <w:marBottom w:val="0"/>
      <w:divBdr>
        <w:top w:val="none" w:sz="0" w:space="0" w:color="auto"/>
        <w:left w:val="none" w:sz="0" w:space="0" w:color="auto"/>
        <w:bottom w:val="none" w:sz="0" w:space="0" w:color="auto"/>
        <w:right w:val="none" w:sz="0" w:space="0" w:color="auto"/>
      </w:divBdr>
      <w:divsChild>
        <w:div w:id="418254355">
          <w:marLeft w:val="274"/>
          <w:marRight w:val="0"/>
          <w:marTop w:val="0"/>
          <w:marBottom w:val="0"/>
          <w:divBdr>
            <w:top w:val="none" w:sz="0" w:space="0" w:color="auto"/>
            <w:left w:val="none" w:sz="0" w:space="0" w:color="auto"/>
            <w:bottom w:val="none" w:sz="0" w:space="0" w:color="auto"/>
            <w:right w:val="none" w:sz="0" w:space="0" w:color="auto"/>
          </w:divBdr>
        </w:div>
        <w:div w:id="2084060880">
          <w:marLeft w:val="274"/>
          <w:marRight w:val="0"/>
          <w:marTop w:val="0"/>
          <w:marBottom w:val="0"/>
          <w:divBdr>
            <w:top w:val="none" w:sz="0" w:space="0" w:color="auto"/>
            <w:left w:val="none" w:sz="0" w:space="0" w:color="auto"/>
            <w:bottom w:val="none" w:sz="0" w:space="0" w:color="auto"/>
            <w:right w:val="none" w:sz="0" w:space="0" w:color="auto"/>
          </w:divBdr>
        </w:div>
        <w:div w:id="954559605">
          <w:marLeft w:val="274"/>
          <w:marRight w:val="0"/>
          <w:marTop w:val="0"/>
          <w:marBottom w:val="0"/>
          <w:divBdr>
            <w:top w:val="none" w:sz="0" w:space="0" w:color="auto"/>
            <w:left w:val="none" w:sz="0" w:space="0" w:color="auto"/>
            <w:bottom w:val="none" w:sz="0" w:space="0" w:color="auto"/>
            <w:right w:val="none" w:sz="0" w:space="0" w:color="auto"/>
          </w:divBdr>
        </w:div>
        <w:div w:id="186405425">
          <w:marLeft w:val="274"/>
          <w:marRight w:val="0"/>
          <w:marTop w:val="0"/>
          <w:marBottom w:val="0"/>
          <w:divBdr>
            <w:top w:val="none" w:sz="0" w:space="0" w:color="auto"/>
            <w:left w:val="none" w:sz="0" w:space="0" w:color="auto"/>
            <w:bottom w:val="none" w:sz="0" w:space="0" w:color="auto"/>
            <w:right w:val="none" w:sz="0" w:space="0" w:color="auto"/>
          </w:divBdr>
        </w:div>
        <w:div w:id="672149721">
          <w:marLeft w:val="274"/>
          <w:marRight w:val="0"/>
          <w:marTop w:val="0"/>
          <w:marBottom w:val="0"/>
          <w:divBdr>
            <w:top w:val="none" w:sz="0" w:space="0" w:color="auto"/>
            <w:left w:val="none" w:sz="0" w:space="0" w:color="auto"/>
            <w:bottom w:val="none" w:sz="0" w:space="0" w:color="auto"/>
            <w:right w:val="none" w:sz="0" w:space="0" w:color="auto"/>
          </w:divBdr>
        </w:div>
        <w:div w:id="1130634314">
          <w:marLeft w:val="274"/>
          <w:marRight w:val="0"/>
          <w:marTop w:val="0"/>
          <w:marBottom w:val="0"/>
          <w:divBdr>
            <w:top w:val="none" w:sz="0" w:space="0" w:color="auto"/>
            <w:left w:val="none" w:sz="0" w:space="0" w:color="auto"/>
            <w:bottom w:val="none" w:sz="0" w:space="0" w:color="auto"/>
            <w:right w:val="none" w:sz="0" w:space="0" w:color="auto"/>
          </w:divBdr>
        </w:div>
        <w:div w:id="716703904">
          <w:marLeft w:val="274"/>
          <w:marRight w:val="0"/>
          <w:marTop w:val="0"/>
          <w:marBottom w:val="0"/>
          <w:divBdr>
            <w:top w:val="none" w:sz="0" w:space="0" w:color="auto"/>
            <w:left w:val="none" w:sz="0" w:space="0" w:color="auto"/>
            <w:bottom w:val="none" w:sz="0" w:space="0" w:color="auto"/>
            <w:right w:val="none" w:sz="0" w:space="0" w:color="auto"/>
          </w:divBdr>
        </w:div>
      </w:divsChild>
    </w:div>
    <w:div w:id="1851868378">
      <w:bodyDiv w:val="1"/>
      <w:marLeft w:val="0"/>
      <w:marRight w:val="0"/>
      <w:marTop w:val="0"/>
      <w:marBottom w:val="0"/>
      <w:divBdr>
        <w:top w:val="none" w:sz="0" w:space="0" w:color="auto"/>
        <w:left w:val="none" w:sz="0" w:space="0" w:color="auto"/>
        <w:bottom w:val="none" w:sz="0" w:space="0" w:color="auto"/>
        <w:right w:val="none" w:sz="0" w:space="0" w:color="auto"/>
      </w:divBdr>
    </w:div>
    <w:div w:id="1948537647">
      <w:bodyDiv w:val="1"/>
      <w:marLeft w:val="0"/>
      <w:marRight w:val="0"/>
      <w:marTop w:val="0"/>
      <w:marBottom w:val="0"/>
      <w:divBdr>
        <w:top w:val="none" w:sz="0" w:space="0" w:color="auto"/>
        <w:left w:val="none" w:sz="0" w:space="0" w:color="auto"/>
        <w:bottom w:val="none" w:sz="0" w:space="0" w:color="auto"/>
        <w:right w:val="none" w:sz="0" w:space="0" w:color="auto"/>
      </w:divBdr>
    </w:div>
    <w:div w:id="1972516849">
      <w:bodyDiv w:val="1"/>
      <w:marLeft w:val="0"/>
      <w:marRight w:val="0"/>
      <w:marTop w:val="0"/>
      <w:marBottom w:val="0"/>
      <w:divBdr>
        <w:top w:val="none" w:sz="0" w:space="0" w:color="auto"/>
        <w:left w:val="none" w:sz="0" w:space="0" w:color="auto"/>
        <w:bottom w:val="none" w:sz="0" w:space="0" w:color="auto"/>
        <w:right w:val="none" w:sz="0" w:space="0" w:color="auto"/>
      </w:divBdr>
    </w:div>
    <w:div w:id="2037341933">
      <w:bodyDiv w:val="1"/>
      <w:marLeft w:val="0"/>
      <w:marRight w:val="0"/>
      <w:marTop w:val="0"/>
      <w:marBottom w:val="0"/>
      <w:divBdr>
        <w:top w:val="none" w:sz="0" w:space="0" w:color="auto"/>
        <w:left w:val="none" w:sz="0" w:space="0" w:color="auto"/>
        <w:bottom w:val="none" w:sz="0" w:space="0" w:color="auto"/>
        <w:right w:val="none" w:sz="0" w:space="0" w:color="auto"/>
      </w:divBdr>
    </w:div>
    <w:div w:id="206034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2548E67AE2194586D7B9035C90E4EE" ma:contentTypeVersion="15" ma:contentTypeDescription="Create a new document." ma:contentTypeScope="" ma:versionID="36a1943f9e4a871b38e83f3012137cde">
  <xsd:schema xmlns:xsd="http://www.w3.org/2001/XMLSchema" xmlns:xs="http://www.w3.org/2001/XMLSchema" xmlns:p="http://schemas.microsoft.com/office/2006/metadata/properties" xmlns:ns2="ad76e50c-c74c-4b1d-af12-daf3a4349534" xmlns:ns3="7bb17d21-c0b8-4f82-bb00-50643b848bcf" targetNamespace="http://schemas.microsoft.com/office/2006/metadata/properties" ma:root="true" ma:fieldsID="4fbe20c91dddce33743ed54b9a717d77" ns2:_="" ns3:_="">
    <xsd:import namespace="ad76e50c-c74c-4b1d-af12-daf3a4349534"/>
    <xsd:import namespace="7bb17d21-c0b8-4f82-bb00-50643b848b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6e50c-c74c-4b1d-af12-daf3a4349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b17d21-c0b8-4f82-bb00-50643b848bcf"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EAE125-8BD4-4076-AA7F-88685168E3A3}">
  <ds:schemaRefs>
    <ds:schemaRef ds:uri="http://schemas.microsoft.com/sharepoint/v3/contenttype/forms"/>
  </ds:schemaRefs>
</ds:datastoreItem>
</file>

<file path=customXml/itemProps2.xml><?xml version="1.0" encoding="utf-8"?>
<ds:datastoreItem xmlns:ds="http://schemas.openxmlformats.org/officeDocument/2006/customXml" ds:itemID="{8B3FE678-2E99-43D6-8217-CA9AFD0E3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6e50c-c74c-4b1d-af12-daf3a4349534"/>
    <ds:schemaRef ds:uri="7bb17d21-c0b8-4f82-bb00-50643b848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BE72F4-E526-4560-93D3-2719A41231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1222</Words>
  <Characters>6972</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Start the letter here</vt:lpstr>
    </vt:vector>
  </TitlesOfParts>
  <Company>Ymca</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the letter here</dc:title>
  <dc:subject/>
  <dc:creator>Jade Asije</dc:creator>
  <cp:keywords/>
  <dc:description/>
  <cp:lastModifiedBy>George Bergin</cp:lastModifiedBy>
  <cp:revision>2</cp:revision>
  <cp:lastPrinted>2023-03-27T15:09:00Z</cp:lastPrinted>
  <dcterms:created xsi:type="dcterms:W3CDTF">2026-10-02T12:17:00Z</dcterms:created>
  <dcterms:modified xsi:type="dcterms:W3CDTF">2026-10-02T12:17:00Z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0x010100CF2548E67AE2194586D7B9035C90E4EE</vt:lpwstr>
  </property>
</Properties>
</file>